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24" w:rsidRPr="00DF21B7" w:rsidRDefault="00221B6A" w:rsidP="00ED67C0">
      <w:pPr>
        <w:spacing w:after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DF21B7">
        <w:rPr>
          <w:rFonts w:ascii="Times New Roman" w:hAnsi="Times New Roman" w:cs="Times New Roman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1453B356" wp14:editId="6A1393E6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3429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400" y="20700"/>
                <wp:lineTo x="20400" y="0"/>
                <wp:lineTo x="0" y="0"/>
              </wp:wrapPolygon>
            </wp:wrapTight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1B7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ОБЩИНА СИМИТЛИ, ОБЛАСТ БЛАГОЕВГРАД</w:t>
      </w:r>
      <w:r w:rsidRPr="00DF21B7">
        <w:rPr>
          <w:rFonts w:ascii="Times New Roman" w:hAnsi="Times New Roman" w:cs="Times New Roman"/>
          <w:sz w:val="32"/>
          <w:szCs w:val="32"/>
          <w:lang w:val="ru-RU"/>
        </w:rPr>
        <w:t xml:space="preserve">             </w:t>
      </w:r>
    </w:p>
    <w:p w:rsidR="00F14724" w:rsidRPr="00962AAA" w:rsidRDefault="00F14724" w:rsidP="00F147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AAA">
        <w:rPr>
          <w:rFonts w:ascii="Times New Roman" w:hAnsi="Times New Roman" w:cs="Times New Roman"/>
          <w:sz w:val="20"/>
          <w:szCs w:val="20"/>
        </w:rPr>
        <w:t xml:space="preserve">гр. Симитли, п.к. 2730, ул. “Христо Ботев” № 27, тел. 0748/ 7-21-38, 7-21-57, </w:t>
      </w:r>
      <w:r w:rsidR="00A51785" w:rsidRPr="00A51785">
        <w:rPr>
          <w:rFonts w:ascii="Times New Roman" w:hAnsi="Times New Roman" w:cs="Times New Roman"/>
          <w:sz w:val="20"/>
          <w:szCs w:val="20"/>
        </w:rPr>
        <w:t>oba@simitli.bg.</w:t>
      </w:r>
    </w:p>
    <w:p w:rsidR="00B50437" w:rsidRDefault="00B50437" w:rsidP="00ED67C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6F7206" w:rsidRDefault="006F7206" w:rsidP="00ED67C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F14724" w:rsidRDefault="00224CA3" w:rsidP="00224CA3">
      <w:pPr>
        <w:spacing w:after="120"/>
        <w:jc w:val="right"/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</w:pPr>
      <w:r w:rsidRPr="00224CA3"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  <w:t>Приложение №1</w:t>
      </w:r>
    </w:p>
    <w:p w:rsidR="00224CA3" w:rsidRDefault="00224CA3" w:rsidP="00224CA3">
      <w:pPr>
        <w:spacing w:after="12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</w:pPr>
    </w:p>
    <w:p w:rsidR="00DA7783" w:rsidRPr="00224CA3" w:rsidRDefault="00DA7783" w:rsidP="00224CA3">
      <w:pPr>
        <w:spacing w:after="12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</w:pPr>
    </w:p>
    <w:p w:rsidR="00922863" w:rsidRDefault="00922863" w:rsidP="00ED67C0">
      <w:pPr>
        <w:pStyle w:val="firstline"/>
        <w:spacing w:before="0" w:beforeAutospacing="0" w:after="120" w:afterAutospacing="0" w:line="276" w:lineRule="auto"/>
        <w:jc w:val="center"/>
        <w:rPr>
          <w:b/>
        </w:rPr>
      </w:pPr>
      <w:r w:rsidRPr="00ED67C0">
        <w:rPr>
          <w:b/>
        </w:rPr>
        <w:t>ТЕХНИЧЕСКА СПЕЦИФИКАЦИЯ</w:t>
      </w:r>
    </w:p>
    <w:p w:rsidR="00ED67C0" w:rsidRPr="00ED67C0" w:rsidRDefault="00ED67C0" w:rsidP="00ED67C0">
      <w:pPr>
        <w:pStyle w:val="firstline"/>
        <w:spacing w:before="0" w:beforeAutospacing="0" w:after="120" w:afterAutospacing="0" w:line="276" w:lineRule="auto"/>
        <w:jc w:val="center"/>
        <w:rPr>
          <w:b/>
        </w:rPr>
      </w:pPr>
    </w:p>
    <w:p w:rsidR="00EB4D9C" w:rsidRPr="006B613C" w:rsidRDefault="00D95D8D" w:rsidP="00EB4D9C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D9C">
        <w:rPr>
          <w:rFonts w:ascii="Times New Roman" w:hAnsi="Times New Roman" w:cs="Times New Roman"/>
          <w:b/>
          <w:sz w:val="24"/>
          <w:szCs w:val="24"/>
        </w:rPr>
        <w:t xml:space="preserve">За възлагане на обществена поръчка с предмет: </w:t>
      </w:r>
      <w:r w:rsidR="000A1198" w:rsidRPr="000A1198">
        <w:rPr>
          <w:rFonts w:ascii="Times New Roman" w:hAnsi="Times New Roman" w:cs="Times New Roman"/>
          <w:b/>
          <w:sz w:val="24"/>
          <w:szCs w:val="24"/>
        </w:rPr>
        <w:t>„Извършван</w:t>
      </w:r>
      <w:r w:rsidR="000A1198">
        <w:rPr>
          <w:rFonts w:ascii="Times New Roman" w:hAnsi="Times New Roman" w:cs="Times New Roman"/>
          <w:b/>
          <w:sz w:val="24"/>
          <w:szCs w:val="24"/>
        </w:rPr>
        <w:t>е на строително-монтажни работи</w:t>
      </w:r>
      <w:r w:rsidR="000A1198" w:rsidRPr="000A1198">
        <w:rPr>
          <w:rFonts w:ascii="Times New Roman" w:hAnsi="Times New Roman" w:cs="Times New Roman"/>
          <w:b/>
          <w:sz w:val="24"/>
          <w:szCs w:val="24"/>
        </w:rPr>
        <w:t xml:space="preserve"> и свързаните с това доставки“ </w:t>
      </w:r>
      <w:r w:rsidR="00350A1F" w:rsidRPr="00350A1F">
        <w:rPr>
          <w:rFonts w:ascii="Times New Roman" w:hAnsi="Times New Roman" w:cs="Times New Roman"/>
          <w:b/>
          <w:sz w:val="24"/>
          <w:szCs w:val="24"/>
        </w:rPr>
        <w:t>на обект: „Изграждане на екопътека „Орлински“ в местността Кръста, с. Ракитна, община Симитли“</w:t>
      </w:r>
      <w:r w:rsidR="00350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D9C" w:rsidRPr="00EB4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</w:t>
      </w:r>
      <w:r w:rsidR="00EB4D9C" w:rsidRPr="00EB4D9C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</w:t>
      </w:r>
      <w:r w:rsidR="00EB4D9C" w:rsidRPr="006B613C">
        <w:rPr>
          <w:rFonts w:ascii="Times New Roman" w:hAnsi="Times New Roman"/>
          <w:b/>
          <w:bCs/>
          <w:sz w:val="24"/>
          <w:szCs w:val="24"/>
        </w:rPr>
        <w:t xml:space="preserve"> предложения</w:t>
      </w:r>
      <w:r w:rsidR="00EB4D9C" w:rsidRPr="006B613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EB4D9C" w:rsidRPr="006B613C">
        <w:rPr>
          <w:rFonts w:ascii="Times New Roman" w:hAnsi="Times New Roman"/>
          <w:b/>
          <w:bCs/>
          <w:sz w:val="24"/>
          <w:szCs w:val="24"/>
        </w:rPr>
        <w:t>№ BG06RDNP001-19.6</w:t>
      </w:r>
      <w:r w:rsidR="00350A1F">
        <w:rPr>
          <w:rFonts w:ascii="Times New Roman" w:hAnsi="Times New Roman"/>
          <w:b/>
          <w:bCs/>
          <w:sz w:val="24"/>
          <w:szCs w:val="24"/>
        </w:rPr>
        <w:t>77</w:t>
      </w:r>
      <w:r w:rsidR="00EB4D9C" w:rsidRPr="006B61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EB4D9C" w:rsidRPr="006B613C">
        <w:rPr>
          <w:rFonts w:ascii="Times New Roman" w:eastAsiaTheme="minorHAnsi" w:hAnsi="Times New Roman"/>
          <w:b/>
          <w:sz w:val="24"/>
          <w:szCs w:val="24"/>
        </w:rPr>
        <w:t xml:space="preserve">МИГ „Струма – Симитли, Кресна и Струмяни“, Мярка </w:t>
      </w:r>
      <w:r w:rsidR="00350A1F">
        <w:rPr>
          <w:rFonts w:ascii="Times New Roman" w:eastAsiaTheme="minorHAnsi" w:hAnsi="Times New Roman"/>
          <w:b/>
          <w:sz w:val="24"/>
          <w:szCs w:val="24"/>
        </w:rPr>
        <w:t>7.5</w:t>
      </w:r>
      <w:r w:rsidR="00EB4D9C" w:rsidRPr="006B613C">
        <w:rPr>
          <w:rFonts w:ascii="Times New Roman" w:eastAsiaTheme="minorHAnsi" w:hAnsi="Times New Roman"/>
          <w:b/>
          <w:sz w:val="24"/>
          <w:szCs w:val="24"/>
        </w:rPr>
        <w:t xml:space="preserve"> „</w:t>
      </w:r>
      <w:r w:rsidR="00350A1F">
        <w:rPr>
          <w:rFonts w:ascii="Times New Roman" w:eastAsiaTheme="minorHAnsi" w:hAnsi="Times New Roman"/>
          <w:b/>
          <w:sz w:val="24"/>
          <w:szCs w:val="24"/>
        </w:rPr>
        <w:t>Подкрепа за публично ползване в инфраструктура за отдих, туристическа информация и малка по мащаб туристическа инфраструктура</w:t>
      </w:r>
      <w:r w:rsidR="00EB4D9C" w:rsidRPr="006B613C">
        <w:rPr>
          <w:rFonts w:ascii="Times New Roman" w:eastAsiaTheme="minorHAnsi" w:hAnsi="Times New Roman"/>
          <w:b/>
          <w:sz w:val="24"/>
          <w:szCs w:val="24"/>
        </w:rPr>
        <w:t>“ от Стратегията за ВОМР</w:t>
      </w:r>
      <w:r w:rsidR="00350A1F">
        <w:rPr>
          <w:rFonts w:ascii="Times New Roman" w:eastAsiaTheme="minorHAnsi" w:hAnsi="Times New Roman"/>
          <w:b/>
          <w:sz w:val="24"/>
          <w:szCs w:val="24"/>
        </w:rPr>
        <w:t>, финансирана от ПРСР 2014-2020 г.</w:t>
      </w:r>
      <w:r w:rsidR="00EB4D9C" w:rsidRPr="006B613C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D95D8D" w:rsidRPr="009B6EDB" w:rsidRDefault="00D95D8D" w:rsidP="00D95D8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7C0" w:rsidRPr="009B6EDB" w:rsidRDefault="00ED67C0" w:rsidP="00ED67C0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63" w:rsidRPr="00ED67C0" w:rsidRDefault="00922863" w:rsidP="00ED67C0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widowControl w:val="0"/>
        <w:numPr>
          <w:ilvl w:val="0"/>
          <w:numId w:val="3"/>
        </w:numPr>
        <w:tabs>
          <w:tab w:val="left" w:pos="1034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bookmark5"/>
      <w:r w:rsidRPr="00ED67C0">
        <w:rPr>
          <w:rStyle w:val="21"/>
        </w:rPr>
        <w:t>ОБЩА ЧАСТ</w:t>
      </w:r>
      <w:bookmarkEnd w:id="0"/>
    </w:p>
    <w:p w:rsidR="00DE786B" w:rsidRDefault="00DE786B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D67C0">
        <w:rPr>
          <w:rFonts w:ascii="Times New Roman" w:hAnsi="Times New Roman" w:cs="Times New Roman"/>
          <w:sz w:val="24"/>
          <w:szCs w:val="24"/>
        </w:rPr>
        <w:t xml:space="preserve">Възлагането на настоящата поръчка е свързано с </w:t>
      </w:r>
      <w:r w:rsidR="00EB4D9C">
        <w:rPr>
          <w:rFonts w:ascii="Times New Roman" w:hAnsi="Times New Roman" w:cs="Times New Roman"/>
          <w:sz w:val="24"/>
          <w:szCs w:val="24"/>
        </w:rPr>
        <w:t xml:space="preserve">намерението на община Симитли да кандидатства с проектно предложение по </w:t>
      </w:r>
      <w:r w:rsidR="00ED67C0" w:rsidRPr="00EB4D9C">
        <w:rPr>
          <w:rFonts w:ascii="Times New Roman" w:hAnsi="Times New Roman" w:cs="Times New Roman"/>
          <w:sz w:val="24"/>
          <w:szCs w:val="24"/>
        </w:rPr>
        <w:t xml:space="preserve">процедура </w:t>
      </w:r>
      <w:r w:rsidR="00ED67C0" w:rsidRPr="00EB4D9C">
        <w:rPr>
          <w:rFonts w:ascii="Times New Roman" w:hAnsi="Times New Roman" w:cs="Times New Roman"/>
          <w:bCs/>
          <w:sz w:val="24"/>
          <w:szCs w:val="24"/>
        </w:rPr>
        <w:t>BG06RDNP001-19.6</w:t>
      </w:r>
      <w:r w:rsidR="00350A1F">
        <w:rPr>
          <w:rFonts w:ascii="Times New Roman" w:hAnsi="Times New Roman" w:cs="Times New Roman"/>
          <w:bCs/>
          <w:sz w:val="24"/>
          <w:szCs w:val="24"/>
        </w:rPr>
        <w:t>77</w:t>
      </w:r>
      <w:r w:rsidR="00ED67C0" w:rsidRPr="00EB4D9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ED67C0" w:rsidRPr="00EB4D9C">
        <w:rPr>
          <w:rFonts w:ascii="Times New Roman" w:eastAsiaTheme="minorHAnsi" w:hAnsi="Times New Roman" w:cs="Times New Roman"/>
          <w:sz w:val="24"/>
          <w:szCs w:val="24"/>
        </w:rPr>
        <w:t>МИГ „Струма – Сими</w:t>
      </w:r>
      <w:r w:rsidR="00350A1F">
        <w:rPr>
          <w:rFonts w:ascii="Times New Roman" w:eastAsiaTheme="minorHAnsi" w:hAnsi="Times New Roman" w:cs="Times New Roman"/>
          <w:sz w:val="24"/>
          <w:szCs w:val="24"/>
        </w:rPr>
        <w:t xml:space="preserve">тли, Кресна и Струмяни“, Мярка </w:t>
      </w:r>
      <w:r w:rsidR="00350A1F" w:rsidRPr="00350A1F">
        <w:rPr>
          <w:rFonts w:ascii="Times New Roman" w:eastAsiaTheme="minorHAnsi" w:hAnsi="Times New Roman" w:cs="Times New Roman"/>
          <w:sz w:val="24"/>
          <w:szCs w:val="24"/>
        </w:rPr>
        <w:t>7.5 „Подкрепа за публично ползване в инфраструктура за отдих, туристическа информация и малка по мащаб туристическа инфраструктура“</w:t>
      </w:r>
      <w:r w:rsidR="00ED67C0" w:rsidRPr="00EB4D9C">
        <w:rPr>
          <w:rFonts w:ascii="Times New Roman" w:eastAsiaTheme="minorHAnsi" w:hAnsi="Times New Roman" w:cs="Times New Roman"/>
          <w:sz w:val="24"/>
          <w:szCs w:val="24"/>
        </w:rPr>
        <w:t>, финансиран</w:t>
      </w:r>
      <w:r w:rsidR="00EB4D9C">
        <w:rPr>
          <w:rFonts w:ascii="Times New Roman" w:eastAsiaTheme="minorHAnsi" w:hAnsi="Times New Roman" w:cs="Times New Roman"/>
          <w:sz w:val="24"/>
          <w:szCs w:val="24"/>
        </w:rPr>
        <w:t>а</w:t>
      </w:r>
      <w:r w:rsidR="00ED67C0" w:rsidRPr="00EB4D9C">
        <w:rPr>
          <w:rFonts w:ascii="Times New Roman" w:eastAsiaTheme="minorHAnsi" w:hAnsi="Times New Roman" w:cs="Times New Roman"/>
          <w:sz w:val="24"/>
          <w:szCs w:val="24"/>
        </w:rPr>
        <w:t xml:space="preserve"> от  </w:t>
      </w:r>
      <w:r w:rsidRPr="00EB4D9C">
        <w:rPr>
          <w:rFonts w:ascii="Times New Roman" w:hAnsi="Times New Roman" w:cs="Times New Roman"/>
          <w:sz w:val="24"/>
          <w:szCs w:val="24"/>
        </w:rPr>
        <w:t xml:space="preserve"> </w:t>
      </w:r>
      <w:r w:rsidR="00911373" w:rsidRPr="00911373">
        <w:rPr>
          <w:rFonts w:ascii="Times New Roman" w:hAnsi="Times New Roman" w:cs="Times New Roman"/>
          <w:sz w:val="24"/>
          <w:szCs w:val="24"/>
        </w:rPr>
        <w:t>Стратегията за водено от общността местно развитие на МИГ „Струма – Симитли, Кресна и Струмяни“</w:t>
      </w:r>
      <w:r w:rsidR="00911373">
        <w:rPr>
          <w:rFonts w:ascii="Times New Roman" w:hAnsi="Times New Roman" w:cs="Times New Roman"/>
          <w:sz w:val="24"/>
          <w:szCs w:val="24"/>
        </w:rPr>
        <w:t xml:space="preserve">, финансирана от </w:t>
      </w:r>
      <w:r w:rsidRPr="00EB4D9C">
        <w:rPr>
          <w:rFonts w:ascii="Times New Roman" w:hAnsi="Times New Roman" w:cs="Times New Roman"/>
          <w:sz w:val="24"/>
          <w:szCs w:val="24"/>
        </w:rPr>
        <w:t>Програма</w:t>
      </w:r>
      <w:r w:rsidR="00ED67C0" w:rsidRPr="00EB4D9C">
        <w:rPr>
          <w:rFonts w:ascii="Times New Roman" w:hAnsi="Times New Roman" w:cs="Times New Roman"/>
          <w:sz w:val="24"/>
          <w:szCs w:val="24"/>
        </w:rPr>
        <w:t>та</w:t>
      </w:r>
      <w:r w:rsidRPr="00EB4D9C">
        <w:rPr>
          <w:rFonts w:ascii="Times New Roman" w:hAnsi="Times New Roman" w:cs="Times New Roman"/>
          <w:sz w:val="24"/>
          <w:szCs w:val="24"/>
        </w:rPr>
        <w:t xml:space="preserve"> за развитие на селските райони за периода 2014-2020 г.</w:t>
      </w:r>
      <w:r w:rsidR="00ED67C0" w:rsidRPr="00EB4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7C0" w:rsidRPr="00ED67C0" w:rsidRDefault="00ED67C0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C29D8">
      <w:pPr>
        <w:widowControl w:val="0"/>
        <w:numPr>
          <w:ilvl w:val="0"/>
          <w:numId w:val="3"/>
        </w:numPr>
        <w:tabs>
          <w:tab w:val="left" w:pos="1034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bookmark7"/>
      <w:r w:rsidRPr="00ED67C0">
        <w:rPr>
          <w:rStyle w:val="21"/>
        </w:rPr>
        <w:t>ЦЕЛИ И ОЧАКВАНИ РЕЗУЛТАТИ</w:t>
      </w:r>
      <w:bookmarkEnd w:id="1"/>
    </w:p>
    <w:p w:rsidR="000711FF" w:rsidRDefault="000B4936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50870">
        <w:rPr>
          <w:rFonts w:ascii="Times New Roman" w:hAnsi="Times New Roman" w:cs="Times New Roman"/>
          <w:sz w:val="24"/>
          <w:szCs w:val="24"/>
        </w:rPr>
        <w:t xml:space="preserve">Основната цел не поръчката е </w:t>
      </w:r>
      <w:r w:rsidR="00350A1F">
        <w:rPr>
          <w:rFonts w:ascii="Times New Roman" w:hAnsi="Times New Roman" w:cs="Times New Roman"/>
          <w:sz w:val="24"/>
          <w:szCs w:val="24"/>
        </w:rPr>
        <w:t xml:space="preserve">извършване на строително-монтажни работи и </w:t>
      </w:r>
      <w:r w:rsidRPr="00350870">
        <w:rPr>
          <w:rFonts w:ascii="Times New Roman" w:hAnsi="Times New Roman" w:cs="Times New Roman"/>
          <w:sz w:val="24"/>
          <w:szCs w:val="24"/>
        </w:rPr>
        <w:t>и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збор на </w:t>
      </w:r>
      <w:r w:rsidR="000711FF">
        <w:rPr>
          <w:rFonts w:ascii="Times New Roman" w:hAnsi="Times New Roman" w:cs="Times New Roman"/>
          <w:sz w:val="24"/>
          <w:szCs w:val="24"/>
        </w:rPr>
        <w:t>доставчик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 притежаващ необходимата професионална компетентност </w:t>
      </w:r>
      <w:r w:rsidR="00EB4D9C" w:rsidRPr="00350870">
        <w:rPr>
          <w:rFonts w:ascii="Times New Roman" w:hAnsi="Times New Roman" w:cs="Times New Roman"/>
          <w:sz w:val="24"/>
          <w:szCs w:val="24"/>
        </w:rPr>
        <w:t>з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а </w:t>
      </w:r>
      <w:bookmarkStart w:id="2" w:name="bookmark8"/>
      <w:r w:rsidR="000711FF">
        <w:rPr>
          <w:rFonts w:ascii="Times New Roman" w:hAnsi="Times New Roman" w:cs="Times New Roman"/>
          <w:sz w:val="24"/>
          <w:szCs w:val="24"/>
        </w:rPr>
        <w:t xml:space="preserve">доставка и монтаж на </w:t>
      </w:r>
      <w:r w:rsidR="00350A1F">
        <w:rPr>
          <w:rFonts w:ascii="Times New Roman" w:hAnsi="Times New Roman" w:cs="Times New Roman"/>
          <w:sz w:val="24"/>
          <w:szCs w:val="24"/>
        </w:rPr>
        <w:t>оборудване и обзавеждане</w:t>
      </w:r>
      <w:r w:rsidR="000711FF">
        <w:rPr>
          <w:rFonts w:ascii="Times New Roman" w:hAnsi="Times New Roman" w:cs="Times New Roman"/>
          <w:sz w:val="24"/>
          <w:szCs w:val="24"/>
        </w:rPr>
        <w:t xml:space="preserve"> по проект</w:t>
      </w:r>
      <w:r w:rsidR="00350A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0A1F" w:rsidRPr="00350A1F">
        <w:rPr>
          <w:rFonts w:ascii="Times New Roman" w:hAnsi="Times New Roman" w:cs="Times New Roman"/>
          <w:color w:val="000000"/>
          <w:sz w:val="24"/>
          <w:szCs w:val="24"/>
        </w:rPr>
        <w:t>„Изграждане на екопътека „Орлински“ в местността Кръста, с. Ракитна, община Симитли“</w:t>
      </w:r>
      <w:r w:rsidR="00EB4D9C"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, за кандидатстване по 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процедура </w:t>
      </w:r>
      <w:r w:rsidR="00EB4D9C" w:rsidRPr="00350870">
        <w:rPr>
          <w:rFonts w:ascii="Times New Roman" w:hAnsi="Times New Roman" w:cs="Times New Roman"/>
          <w:bCs/>
          <w:sz w:val="24"/>
          <w:szCs w:val="24"/>
        </w:rPr>
        <w:t>BG06RDNP001-19.</w:t>
      </w:r>
      <w:r w:rsidR="00350A1F" w:rsidRPr="00350A1F">
        <w:t xml:space="preserve"> </w:t>
      </w:r>
      <w:r w:rsidR="00350A1F" w:rsidRPr="00350A1F">
        <w:rPr>
          <w:rFonts w:ascii="Times New Roman" w:hAnsi="Times New Roman" w:cs="Times New Roman"/>
          <w:bCs/>
          <w:sz w:val="24"/>
          <w:szCs w:val="24"/>
        </w:rPr>
        <w:t>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ВОМР, финансирана от ПРСР 2014-2020 г.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206" w:rsidRDefault="000B4936" w:rsidP="006F7206">
      <w:pPr>
        <w:spacing w:after="120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Очакваните резултати от изпълнението на поръчката са: </w:t>
      </w:r>
    </w:p>
    <w:bookmarkEnd w:id="2"/>
    <w:p w:rsidR="009C05AA" w:rsidRPr="003541A9" w:rsidRDefault="003541A9" w:rsidP="003541A9">
      <w:pPr>
        <w:pStyle w:val="aa"/>
        <w:keepNext/>
        <w:keepLines/>
        <w:numPr>
          <w:ilvl w:val="0"/>
          <w:numId w:val="32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Укрепване с габиони;</w:t>
      </w:r>
    </w:p>
    <w:p w:rsidR="003541A9" w:rsidRPr="003541A9" w:rsidRDefault="003541A9" w:rsidP="003541A9">
      <w:pPr>
        <w:pStyle w:val="aa"/>
        <w:keepNext/>
        <w:keepLines/>
        <w:numPr>
          <w:ilvl w:val="0"/>
          <w:numId w:val="32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Изграждане на кътове за отдих;</w:t>
      </w:r>
    </w:p>
    <w:p w:rsidR="003541A9" w:rsidRPr="003541A9" w:rsidRDefault="003541A9" w:rsidP="003541A9">
      <w:pPr>
        <w:pStyle w:val="aa"/>
        <w:keepNext/>
        <w:keepLines/>
        <w:numPr>
          <w:ilvl w:val="0"/>
          <w:numId w:val="32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Доставка и монтаж на оборудване и обзавеждане;</w:t>
      </w:r>
    </w:p>
    <w:p w:rsidR="003541A9" w:rsidRPr="003541A9" w:rsidRDefault="003541A9" w:rsidP="003541A9">
      <w:pPr>
        <w:pStyle w:val="aa"/>
        <w:keepNext/>
        <w:keepLines/>
        <w:numPr>
          <w:ilvl w:val="0"/>
          <w:numId w:val="32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Изработка на графични материали;</w:t>
      </w:r>
    </w:p>
    <w:p w:rsidR="003541A9" w:rsidRPr="009C05AA" w:rsidRDefault="003541A9" w:rsidP="003541A9">
      <w:pPr>
        <w:pStyle w:val="aa"/>
        <w:keepNext/>
        <w:keepLines/>
        <w:numPr>
          <w:ilvl w:val="0"/>
          <w:numId w:val="32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Изграждане на туристическа пътека</w:t>
      </w:r>
    </w:p>
    <w:p w:rsidR="00973DF5" w:rsidRPr="00973DF5" w:rsidRDefault="00973DF5" w:rsidP="00973DF5">
      <w:pPr>
        <w:pStyle w:val="aa"/>
        <w:tabs>
          <w:tab w:val="left" w:pos="426"/>
        </w:tabs>
        <w:spacing w:after="120"/>
        <w:ind w:left="851"/>
        <w:contextualSpacing w:val="0"/>
        <w:jc w:val="both"/>
        <w:rPr>
          <w:rStyle w:val="11"/>
          <w:bCs w:val="0"/>
          <w:color w:val="auto"/>
          <w:lang w:bidi="ar-SA"/>
        </w:rPr>
      </w:pPr>
    </w:p>
    <w:p w:rsidR="00DE786B" w:rsidRPr="00AD4595" w:rsidRDefault="00DF1AF8" w:rsidP="0009092F">
      <w:pPr>
        <w:pStyle w:val="aa"/>
        <w:numPr>
          <w:ilvl w:val="0"/>
          <w:numId w:val="3"/>
        </w:numPr>
        <w:tabs>
          <w:tab w:val="left" w:pos="426"/>
        </w:tabs>
        <w:spacing w:after="120"/>
        <w:ind w:left="0" w:firstLine="851"/>
        <w:contextualSpacing w:val="0"/>
        <w:jc w:val="both"/>
        <w:rPr>
          <w:rStyle w:val="11"/>
          <w:bCs w:val="0"/>
          <w:color w:val="auto"/>
          <w:lang w:bidi="ar-SA"/>
        </w:rPr>
      </w:pPr>
      <w:r>
        <w:rPr>
          <w:rStyle w:val="11"/>
          <w:rFonts w:eastAsiaTheme="minorHAnsi"/>
          <w:bCs w:val="0"/>
        </w:rPr>
        <w:t>ТЕХНИЧЕСКА СПЕЦИФИКАЦИЯ</w:t>
      </w:r>
    </w:p>
    <w:p w:rsidR="00AD4595" w:rsidRDefault="00AD4595" w:rsidP="00AD4595">
      <w:pPr>
        <w:spacing w:after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121" w:rsidRPr="00926121" w:rsidRDefault="00DF1AF8" w:rsidP="007A5BED">
      <w:pPr>
        <w:pStyle w:val="aa"/>
        <w:numPr>
          <w:ilvl w:val="0"/>
          <w:numId w:val="22"/>
        </w:numPr>
        <w:tabs>
          <w:tab w:val="left" w:pos="142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DF1AF8">
        <w:rPr>
          <w:rFonts w:ascii="Times New Roman" w:eastAsiaTheme="minorHAnsi" w:hAnsi="Times New Roman" w:cs="Times New Roman"/>
          <w:b/>
          <w:sz w:val="24"/>
          <w:szCs w:val="24"/>
        </w:rPr>
        <w:t xml:space="preserve">Доставка и монтаж на </w:t>
      </w:r>
      <w:r w:rsidR="00926121">
        <w:rPr>
          <w:rFonts w:ascii="Times New Roman" w:eastAsiaTheme="minorHAnsi" w:hAnsi="Times New Roman" w:cs="Times New Roman"/>
          <w:b/>
          <w:sz w:val="24"/>
          <w:szCs w:val="24"/>
        </w:rPr>
        <w:t>беседка</w:t>
      </w:r>
      <w:r w:rsidR="007A5BED">
        <w:rPr>
          <w:rFonts w:ascii="Times New Roman" w:eastAsiaTheme="minorHAnsi" w:hAnsi="Times New Roman" w:cs="Times New Roman"/>
          <w:b/>
          <w:sz w:val="24"/>
          <w:szCs w:val="24"/>
        </w:rPr>
        <w:t>.</w:t>
      </w:r>
    </w:p>
    <w:p w:rsidR="00926121" w:rsidRDefault="00926121" w:rsidP="007A5BED">
      <w:pPr>
        <w:pStyle w:val="aa"/>
        <w:tabs>
          <w:tab w:val="left" w:pos="142"/>
        </w:tabs>
        <w:spacing w:after="0" w:line="240" w:lineRule="auto"/>
        <w:ind w:left="644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DF1AF8" w:rsidRPr="007A5BED" w:rsidRDefault="007A5BED" w:rsidP="007A5BED">
      <w:pPr>
        <w:pStyle w:val="aa"/>
        <w:numPr>
          <w:ilvl w:val="0"/>
          <w:numId w:val="31"/>
        </w:numPr>
        <w:tabs>
          <w:tab w:val="left" w:pos="142"/>
        </w:tabs>
        <w:spacing w:after="0" w:line="240" w:lineRule="auto"/>
        <w:ind w:left="0" w:firstLine="644"/>
        <w:jc w:val="both"/>
        <w:rPr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Обща характеристика – </w:t>
      </w:r>
      <w:r>
        <w:rPr>
          <w:rFonts w:ascii="Times New Roman" w:eastAsiaTheme="minorHAnsi" w:hAnsi="Times New Roman" w:cs="Times New Roman"/>
          <w:sz w:val="24"/>
          <w:szCs w:val="24"/>
        </w:rPr>
        <w:t>беседка с размери 470см х 515см и височина 470см. Представлява двускатен покрив за засенчване и предпазване от лошо време. Разположените маса с пейки</w:t>
      </w:r>
      <w:r w:rsidR="00DF1AF8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7A5BED">
        <w:rPr>
          <w:rFonts w:ascii="Times New Roman" w:eastAsiaTheme="minorHAnsi" w:hAnsi="Times New Roman" w:cs="Times New Roman"/>
          <w:sz w:val="24"/>
          <w:szCs w:val="24"/>
        </w:rPr>
        <w:t>предоставя възможност за почивка и пикник сред природата. Беседката е об</w:t>
      </w:r>
      <w:r>
        <w:rPr>
          <w:rFonts w:ascii="Times New Roman" w:eastAsiaTheme="minorHAnsi" w:hAnsi="Times New Roman" w:cs="Times New Roman"/>
          <w:sz w:val="24"/>
          <w:szCs w:val="24"/>
        </w:rPr>
        <w:t>орудвана с дървена маса с пейка;</w:t>
      </w:r>
    </w:p>
    <w:p w:rsidR="007A5BED" w:rsidRDefault="007A5BED" w:rsidP="007A5BED">
      <w:pPr>
        <w:pStyle w:val="aa"/>
        <w:numPr>
          <w:ilvl w:val="0"/>
          <w:numId w:val="31"/>
        </w:numPr>
        <w:tabs>
          <w:tab w:val="left" w:pos="142"/>
        </w:tabs>
        <w:spacing w:after="0" w:line="240" w:lineRule="auto"/>
        <w:ind w:left="0" w:firstLine="6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BED">
        <w:rPr>
          <w:rFonts w:ascii="Times New Roman" w:eastAsiaTheme="minorHAnsi" w:hAnsi="Times New Roman" w:cs="Times New Roman"/>
          <w:b/>
          <w:sz w:val="24"/>
          <w:szCs w:val="24"/>
        </w:rPr>
        <w:t>Габаритни размери –</w:t>
      </w:r>
      <w:r w:rsidRPr="007A5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5BED">
        <w:rPr>
          <w:rFonts w:ascii="Times New Roman" w:hAnsi="Times New Roman" w:cs="Times New Roman"/>
          <w:bCs/>
          <w:sz w:val="24"/>
          <w:szCs w:val="24"/>
        </w:rPr>
        <w:t>съгласно чертежите по част „Паркоустройство и благоустройство</w:t>
      </w:r>
      <w:r w:rsidR="00607340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A5BED" w:rsidRDefault="007A5BED" w:rsidP="007A5BED">
      <w:pPr>
        <w:pStyle w:val="aa"/>
        <w:numPr>
          <w:ilvl w:val="0"/>
          <w:numId w:val="31"/>
        </w:numPr>
        <w:tabs>
          <w:tab w:val="left" w:pos="142"/>
        </w:tabs>
        <w:spacing w:after="0" w:line="240" w:lineRule="auto"/>
        <w:ind w:left="0" w:firstLine="64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Използван материал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 производството на елементите да се използва подбрана и изсушена дървесина с необходимия профил съгласно проекта. Всички детайли да са шлайфани, импрегнирани и двуслойно лакирани с безцветни лакове(или байц) за външна употреба с цвят по одобрена мостра от проектанта. Сглобките да са осъществени чрез поцинкован, метален резбови обков. Покривът се изпълнява от метална обшивка.</w:t>
      </w:r>
    </w:p>
    <w:p w:rsidR="007A5BED" w:rsidRDefault="007A5BED" w:rsidP="007A5BE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BED" w:rsidRDefault="007A5BED" w:rsidP="007A5BED">
      <w:pPr>
        <w:pStyle w:val="aa"/>
        <w:numPr>
          <w:ilvl w:val="0"/>
          <w:numId w:val="2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BED">
        <w:rPr>
          <w:rFonts w:ascii="Times New Roman" w:hAnsi="Times New Roman" w:cs="Times New Roman"/>
          <w:b/>
          <w:bCs/>
          <w:sz w:val="24"/>
          <w:szCs w:val="24"/>
        </w:rPr>
        <w:t>Доставка и монтаж на маса с пейки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07340" w:rsidRDefault="00607340" w:rsidP="0060734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7340" w:rsidRDefault="00607340" w:rsidP="00607340">
      <w:pPr>
        <w:pStyle w:val="aa"/>
        <w:numPr>
          <w:ilvl w:val="0"/>
          <w:numId w:val="31"/>
        </w:numPr>
        <w:tabs>
          <w:tab w:val="left" w:pos="142"/>
        </w:tabs>
        <w:spacing w:after="0" w:line="240" w:lineRule="auto"/>
        <w:ind w:left="0" w:firstLine="6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340">
        <w:rPr>
          <w:rFonts w:ascii="Times New Roman" w:hAnsi="Times New Roman" w:cs="Times New Roman"/>
          <w:b/>
          <w:bCs/>
          <w:sz w:val="24"/>
          <w:szCs w:val="24"/>
        </w:rPr>
        <w:t>Обща характеристика</w:t>
      </w:r>
      <w:r w:rsidRPr="0060734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60734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дървена маса с пейки с размери 300см х 250см. Предоставя възможност за почивка и пикник сред природата на открито;</w:t>
      </w:r>
    </w:p>
    <w:p w:rsidR="00607340" w:rsidRDefault="00607340" w:rsidP="00607340">
      <w:pPr>
        <w:pStyle w:val="aa"/>
        <w:numPr>
          <w:ilvl w:val="0"/>
          <w:numId w:val="31"/>
        </w:numPr>
        <w:tabs>
          <w:tab w:val="left" w:pos="142"/>
        </w:tabs>
        <w:spacing w:after="0" w:line="240" w:lineRule="auto"/>
        <w:ind w:left="0" w:firstLine="64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Габаритни размери – </w:t>
      </w:r>
      <w:r>
        <w:rPr>
          <w:rFonts w:ascii="Times New Roman" w:hAnsi="Times New Roman" w:cs="Times New Roman"/>
          <w:bCs/>
          <w:sz w:val="24"/>
          <w:szCs w:val="24"/>
        </w:rPr>
        <w:t>размери съгласно чертеж по част „Паркоустройство и благоустройство“;</w:t>
      </w:r>
    </w:p>
    <w:p w:rsidR="006F7206" w:rsidRPr="00607340" w:rsidRDefault="00607340" w:rsidP="00CF1B7E">
      <w:pPr>
        <w:pStyle w:val="aa"/>
        <w:numPr>
          <w:ilvl w:val="0"/>
          <w:numId w:val="31"/>
        </w:numPr>
        <w:tabs>
          <w:tab w:val="left" w:pos="142"/>
        </w:tabs>
        <w:spacing w:after="0" w:line="240" w:lineRule="auto"/>
        <w:ind w:left="0" w:firstLine="644"/>
        <w:jc w:val="both"/>
        <w:rPr>
          <w:sz w:val="24"/>
          <w:szCs w:val="24"/>
          <w:lang w:val="en-US"/>
        </w:rPr>
      </w:pPr>
      <w:r w:rsidRPr="00607340">
        <w:rPr>
          <w:rFonts w:ascii="Times New Roman" w:hAnsi="Times New Roman" w:cs="Times New Roman"/>
          <w:b/>
          <w:bCs/>
          <w:sz w:val="24"/>
          <w:szCs w:val="24"/>
        </w:rPr>
        <w:t xml:space="preserve">Използван материал – </w:t>
      </w:r>
      <w:r w:rsidRPr="00607340">
        <w:rPr>
          <w:rFonts w:ascii="Times New Roman" w:hAnsi="Times New Roman" w:cs="Times New Roman"/>
          <w:bCs/>
          <w:sz w:val="24"/>
          <w:szCs w:val="24"/>
        </w:rPr>
        <w:t>за производството на елементите да се използва подбрана</w:t>
      </w:r>
      <w:r w:rsidRPr="00607340">
        <w:t xml:space="preserve"> </w:t>
      </w:r>
      <w:r w:rsidRPr="00607340">
        <w:rPr>
          <w:rFonts w:ascii="Times New Roman" w:hAnsi="Times New Roman" w:cs="Times New Roman"/>
          <w:bCs/>
          <w:sz w:val="24"/>
          <w:szCs w:val="24"/>
        </w:rPr>
        <w:t xml:space="preserve">и изсушена дървесина с необходимия профил съгласно проекта. Всички детайли да са шлайфани, импрегнирани и двуслойно лакирани с безцветни лакове(или байц) за външна употреба с цвят по одобрена мостра от проектанта. Сглобките да са осъществени чрез поцинкован, метален резбови обков. </w:t>
      </w:r>
    </w:p>
    <w:p w:rsidR="00607340" w:rsidRDefault="00607340" w:rsidP="00607340">
      <w:pPr>
        <w:tabs>
          <w:tab w:val="left" w:pos="142"/>
        </w:tabs>
        <w:spacing w:after="0" w:line="240" w:lineRule="auto"/>
        <w:jc w:val="both"/>
        <w:rPr>
          <w:sz w:val="24"/>
          <w:szCs w:val="24"/>
          <w:lang w:val="en-US"/>
        </w:rPr>
      </w:pPr>
    </w:p>
    <w:p w:rsidR="00607340" w:rsidRPr="00607340" w:rsidRDefault="00607340" w:rsidP="00607340">
      <w:pPr>
        <w:pStyle w:val="aa"/>
        <w:numPr>
          <w:ilvl w:val="0"/>
          <w:numId w:val="2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340">
        <w:rPr>
          <w:rFonts w:ascii="Times New Roman" w:hAnsi="Times New Roman" w:cs="Times New Roman"/>
          <w:b/>
          <w:sz w:val="24"/>
          <w:szCs w:val="24"/>
        </w:rPr>
        <w:t>Доставка и монтаж на табела(информационна) голяма.</w:t>
      </w:r>
    </w:p>
    <w:p w:rsidR="00607340" w:rsidRDefault="00607340" w:rsidP="0060734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7E08" w:rsidRDefault="00607340" w:rsidP="00607340">
      <w:pPr>
        <w:pStyle w:val="aa"/>
        <w:numPr>
          <w:ilvl w:val="0"/>
          <w:numId w:val="31"/>
        </w:numPr>
        <w:spacing w:after="120"/>
        <w:ind w:left="0" w:firstLine="64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07340">
        <w:rPr>
          <w:rFonts w:ascii="Times New Roman" w:eastAsiaTheme="minorHAnsi" w:hAnsi="Times New Roman" w:cs="Times New Roman"/>
          <w:b/>
          <w:sz w:val="24"/>
          <w:szCs w:val="24"/>
        </w:rPr>
        <w:t>Обща характеристика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– информационна табела от дърво с ширина 94см и височина 200см, предназначена за предоставя информация за маршрута, други алтернативни маршрути, информация за културно-историческите обекти в района. Разполагат се на изходния пункт, кръстопъти и местата за отдих;</w:t>
      </w:r>
    </w:p>
    <w:p w:rsidR="00607340" w:rsidRPr="00607340" w:rsidRDefault="00607340" w:rsidP="00607340">
      <w:pPr>
        <w:pStyle w:val="aa"/>
        <w:numPr>
          <w:ilvl w:val="0"/>
          <w:numId w:val="31"/>
        </w:numPr>
        <w:ind w:left="0" w:firstLine="64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07340">
        <w:rPr>
          <w:rFonts w:ascii="Times New Roman" w:eastAsiaTheme="minorHAnsi" w:hAnsi="Times New Roman" w:cs="Times New Roman"/>
          <w:b/>
          <w:sz w:val="24"/>
          <w:szCs w:val="24"/>
        </w:rPr>
        <w:t>Габаритни размери</w:t>
      </w:r>
      <w:r w:rsidRPr="00607340">
        <w:rPr>
          <w:rFonts w:ascii="Times New Roman" w:eastAsiaTheme="minorHAnsi" w:hAnsi="Times New Roman" w:cs="Times New Roman"/>
          <w:sz w:val="24"/>
          <w:szCs w:val="24"/>
        </w:rPr>
        <w:t xml:space="preserve"> – размери съгласно чертеж по част „Паркоустройство и благоустройство“;</w:t>
      </w:r>
    </w:p>
    <w:p w:rsidR="00607340" w:rsidRDefault="00607340" w:rsidP="00607340">
      <w:pPr>
        <w:pStyle w:val="aa"/>
        <w:numPr>
          <w:ilvl w:val="0"/>
          <w:numId w:val="31"/>
        </w:numPr>
        <w:ind w:left="0" w:firstLine="644"/>
        <w:rPr>
          <w:rFonts w:ascii="Times New Roman" w:eastAsiaTheme="minorHAnsi" w:hAnsi="Times New Roman" w:cs="Times New Roman"/>
          <w:sz w:val="24"/>
          <w:szCs w:val="24"/>
        </w:rPr>
      </w:pPr>
      <w:r w:rsidRPr="00607340">
        <w:rPr>
          <w:rFonts w:ascii="Times New Roman" w:eastAsiaTheme="minorHAnsi" w:hAnsi="Times New Roman" w:cs="Times New Roman"/>
          <w:b/>
          <w:sz w:val="24"/>
          <w:szCs w:val="24"/>
        </w:rPr>
        <w:t>Използван материал</w:t>
      </w:r>
      <w:r w:rsidRPr="00607340">
        <w:rPr>
          <w:rFonts w:ascii="Times New Roman" w:eastAsiaTheme="minorHAnsi" w:hAnsi="Times New Roman" w:cs="Times New Roman"/>
          <w:sz w:val="24"/>
          <w:szCs w:val="24"/>
        </w:rPr>
        <w:t xml:space="preserve"> – за производството на елементите да се използва подбрана и изсушена дървесина с необходимия профил съгласно проекта. Всички детайли да са шлайфани, импрегнирани и двуслойно лакирани с безцветни лакове(или </w:t>
      </w:r>
      <w:r w:rsidRPr="00607340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байц) за външна употреба с цвят по одобрена мостра от проектанта. Сглобките да са осъществени чрез поцинкован, метален резбови обков. </w:t>
      </w:r>
    </w:p>
    <w:p w:rsidR="00607340" w:rsidRDefault="00607340" w:rsidP="00BC069A">
      <w:pPr>
        <w:pStyle w:val="aa"/>
        <w:ind w:left="0" w:firstLine="64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07340">
        <w:rPr>
          <w:rFonts w:ascii="Times New Roman" w:eastAsiaTheme="minorHAnsi" w:hAnsi="Times New Roman" w:cs="Times New Roman"/>
          <w:sz w:val="24"/>
          <w:szCs w:val="24"/>
        </w:rPr>
        <w:t>Графичното табло да е с цв</w:t>
      </w:r>
      <w:r>
        <w:rPr>
          <w:rFonts w:ascii="Times New Roman" w:eastAsiaTheme="minorHAnsi" w:hAnsi="Times New Roman" w:cs="Times New Roman"/>
          <w:sz w:val="24"/>
          <w:szCs w:val="24"/>
        </w:rPr>
        <w:t>е</w:t>
      </w:r>
      <w:r w:rsidRPr="00607340">
        <w:rPr>
          <w:rFonts w:ascii="Times New Roman" w:eastAsiaTheme="minorHAnsi" w:hAnsi="Times New Roman" w:cs="Times New Roman"/>
          <w:sz w:val="24"/>
          <w:szCs w:val="24"/>
        </w:rPr>
        <w:t>т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ен печат,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UV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устойчив и водоустойчив, да съдържа информация</w:t>
      </w:r>
      <w:r w:rsidR="00BC069A">
        <w:rPr>
          <w:rFonts w:ascii="Times New Roman" w:eastAsiaTheme="minorHAnsi" w:hAnsi="Times New Roman" w:cs="Times New Roman"/>
          <w:sz w:val="24"/>
          <w:szCs w:val="24"/>
        </w:rPr>
        <w:t xml:space="preserve"> за маршрути, информация за флората и фауната и културно-исторически обекти в района.</w:t>
      </w:r>
    </w:p>
    <w:p w:rsidR="00220049" w:rsidRDefault="00220049" w:rsidP="00BC069A">
      <w:pPr>
        <w:pStyle w:val="aa"/>
        <w:ind w:left="0" w:firstLine="644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0049" w:rsidRDefault="00220049" w:rsidP="00220049">
      <w:pPr>
        <w:pStyle w:val="aa"/>
        <w:numPr>
          <w:ilvl w:val="0"/>
          <w:numId w:val="22"/>
        </w:num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20049">
        <w:rPr>
          <w:rFonts w:ascii="Times New Roman" w:eastAsiaTheme="minorHAnsi" w:hAnsi="Times New Roman" w:cs="Times New Roman"/>
          <w:b/>
          <w:sz w:val="24"/>
          <w:szCs w:val="24"/>
        </w:rPr>
        <w:t>Доставка и монтаж на табела(информационна) малка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.</w:t>
      </w:r>
    </w:p>
    <w:p w:rsidR="00220049" w:rsidRPr="008451F4" w:rsidRDefault="00220049" w:rsidP="008451F4">
      <w:pPr>
        <w:pStyle w:val="aa"/>
        <w:numPr>
          <w:ilvl w:val="0"/>
          <w:numId w:val="31"/>
        </w:numPr>
        <w:ind w:left="0" w:firstLine="644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8451F4">
        <w:rPr>
          <w:rFonts w:ascii="Times New Roman" w:eastAsiaTheme="minorHAnsi" w:hAnsi="Times New Roman" w:cs="Times New Roman"/>
          <w:b/>
          <w:sz w:val="24"/>
          <w:szCs w:val="24"/>
        </w:rPr>
        <w:t>Обща характеристика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– </w:t>
      </w:r>
      <w:r w:rsidRPr="00220049">
        <w:rPr>
          <w:rFonts w:ascii="Times New Roman" w:eastAsiaTheme="minorHAnsi" w:hAnsi="Times New Roman" w:cs="Times New Roman"/>
          <w:sz w:val="24"/>
          <w:szCs w:val="24"/>
        </w:rPr>
        <w:t>информационна табела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от дърво с ширина 124см</w:t>
      </w:r>
      <w:r w:rsidR="008451F4">
        <w:rPr>
          <w:rFonts w:ascii="Times New Roman" w:eastAsiaTheme="minorHAnsi" w:hAnsi="Times New Roman" w:cs="Times New Roman"/>
          <w:sz w:val="24"/>
          <w:szCs w:val="24"/>
        </w:rPr>
        <w:t xml:space="preserve"> и височина 96см, предназначена да предоставя информация за флората в района. Разполагат се на характерни места;</w:t>
      </w:r>
    </w:p>
    <w:p w:rsidR="008451F4" w:rsidRDefault="008451F4" w:rsidP="008451F4">
      <w:pPr>
        <w:pStyle w:val="aa"/>
        <w:numPr>
          <w:ilvl w:val="0"/>
          <w:numId w:val="31"/>
        </w:numPr>
        <w:ind w:left="0" w:firstLine="64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451F4">
        <w:rPr>
          <w:rFonts w:ascii="Times New Roman" w:eastAsiaTheme="minorHAnsi" w:hAnsi="Times New Roman" w:cs="Times New Roman"/>
          <w:b/>
          <w:sz w:val="24"/>
          <w:szCs w:val="24"/>
        </w:rPr>
        <w:t xml:space="preserve">Габаритни размери - </w:t>
      </w:r>
      <w:r w:rsidRPr="008451F4">
        <w:rPr>
          <w:rFonts w:ascii="Times New Roman" w:eastAsiaTheme="minorHAnsi" w:hAnsi="Times New Roman" w:cs="Times New Roman"/>
          <w:sz w:val="24"/>
          <w:szCs w:val="24"/>
        </w:rPr>
        <w:t>размери съгласно чертеж по част „Паркоустройство и благоустройство“;</w:t>
      </w:r>
    </w:p>
    <w:p w:rsidR="008451F4" w:rsidRDefault="008451F4" w:rsidP="008451F4">
      <w:pPr>
        <w:pStyle w:val="aa"/>
        <w:numPr>
          <w:ilvl w:val="0"/>
          <w:numId w:val="31"/>
        </w:numPr>
        <w:spacing w:after="0"/>
        <w:ind w:left="0" w:firstLine="64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451F4">
        <w:rPr>
          <w:rFonts w:ascii="Times New Roman" w:eastAsiaTheme="minorHAnsi" w:hAnsi="Times New Roman" w:cs="Times New Roman"/>
          <w:b/>
          <w:sz w:val="24"/>
          <w:szCs w:val="24"/>
        </w:rPr>
        <w:t>Използвани материали -</w:t>
      </w:r>
      <w:r w:rsidRPr="008451F4">
        <w:rPr>
          <w:rFonts w:ascii="Times New Roman" w:eastAsiaTheme="minorHAnsi" w:hAnsi="Times New Roman" w:cs="Times New Roman"/>
          <w:sz w:val="24"/>
          <w:szCs w:val="24"/>
        </w:rPr>
        <w:t xml:space="preserve"> за производството на елементите да се използва подбрана и изсушена дървесина с необходимия профил съгласно проекта. Всички детайли да са шлайфани, импрегнирани и двуслойно лакирани с безцветни лакове(или байц) за външна употреба с цвят по одобрена мостра от проектанта. Сглобките да са осъществени чрез поцинкован, метален резбови обков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8451F4" w:rsidRDefault="008451F4" w:rsidP="008451F4">
      <w:pPr>
        <w:spacing w:after="0"/>
        <w:ind w:firstLine="64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451F4">
        <w:rPr>
          <w:rFonts w:ascii="Times New Roman" w:eastAsiaTheme="minorHAnsi" w:hAnsi="Times New Roman" w:cs="Times New Roman"/>
          <w:sz w:val="24"/>
          <w:szCs w:val="24"/>
        </w:rPr>
        <w:t>Графичното табло да е с цветен печат, UV устойчив и водоустойчив, д</w:t>
      </w:r>
      <w:r>
        <w:rPr>
          <w:rFonts w:ascii="Times New Roman" w:eastAsiaTheme="minorHAnsi" w:hAnsi="Times New Roman" w:cs="Times New Roman"/>
          <w:sz w:val="24"/>
          <w:szCs w:val="24"/>
        </w:rPr>
        <w:t>а съдържа информация за маршрута, други алтернативни маршрути, информация за флората и фауната и културно-исторически обекти в района.</w:t>
      </w:r>
    </w:p>
    <w:p w:rsidR="00B2110E" w:rsidRDefault="00B2110E" w:rsidP="008451F4">
      <w:pPr>
        <w:spacing w:after="0"/>
        <w:ind w:firstLine="644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B2110E" w:rsidRDefault="00B2110E" w:rsidP="00B2110E">
      <w:pPr>
        <w:pStyle w:val="aa"/>
        <w:numPr>
          <w:ilvl w:val="0"/>
          <w:numId w:val="22"/>
        </w:num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2110E">
        <w:rPr>
          <w:rFonts w:ascii="Times New Roman" w:eastAsiaTheme="minorHAnsi" w:hAnsi="Times New Roman" w:cs="Times New Roman"/>
          <w:b/>
          <w:sz w:val="24"/>
          <w:szCs w:val="24"/>
        </w:rPr>
        <w:t>Доставка и монтаж на указателна табела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.</w:t>
      </w:r>
    </w:p>
    <w:p w:rsidR="00B2110E" w:rsidRDefault="00B2110E" w:rsidP="00B2110E">
      <w:pPr>
        <w:pStyle w:val="aa"/>
        <w:numPr>
          <w:ilvl w:val="0"/>
          <w:numId w:val="31"/>
        </w:numPr>
        <w:spacing w:after="0"/>
        <w:ind w:left="0" w:firstLine="644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Обща характеристика – </w:t>
      </w:r>
      <w:r w:rsidRPr="00B2110E">
        <w:rPr>
          <w:rFonts w:ascii="Times New Roman" w:eastAsiaTheme="minorHAnsi" w:hAnsi="Times New Roman" w:cs="Times New Roman"/>
          <w:sz w:val="24"/>
          <w:szCs w:val="24"/>
        </w:rPr>
        <w:t>указателна табела тип стрелка(заострена в единия край), указваща посоката на движение при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смяна на направлението;</w:t>
      </w:r>
    </w:p>
    <w:p w:rsidR="00B2110E" w:rsidRDefault="00B2110E" w:rsidP="00B2110E">
      <w:pPr>
        <w:pStyle w:val="aa"/>
        <w:numPr>
          <w:ilvl w:val="0"/>
          <w:numId w:val="31"/>
        </w:numPr>
        <w:spacing w:after="0"/>
        <w:ind w:left="0" w:firstLine="644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Габаритни размери –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дължина 40см, височина 10см, широчина 2см;</w:t>
      </w:r>
    </w:p>
    <w:p w:rsidR="00B2110E" w:rsidRPr="00B2110E" w:rsidRDefault="00B2110E" w:rsidP="00B2110E">
      <w:pPr>
        <w:pStyle w:val="aa"/>
        <w:numPr>
          <w:ilvl w:val="0"/>
          <w:numId w:val="31"/>
        </w:numPr>
        <w:spacing w:after="0"/>
        <w:ind w:left="0" w:firstLine="644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Използвани материали –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изработена от метал, с трайно нанесена информация, указваща посоката. Където няма възможност за поставяне на дърво, да се предвиди метален кол с височина 2метра.</w:t>
      </w:r>
    </w:p>
    <w:p w:rsidR="008451F4" w:rsidRPr="00220049" w:rsidRDefault="008451F4" w:rsidP="00B2110E">
      <w:pPr>
        <w:pStyle w:val="aa"/>
        <w:ind w:left="644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07340" w:rsidRPr="00CF7E08" w:rsidRDefault="00607340" w:rsidP="00B2110E">
      <w:pPr>
        <w:pStyle w:val="aa"/>
        <w:spacing w:after="120"/>
        <w:ind w:left="64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D4595" w:rsidRPr="00D56908" w:rsidRDefault="0009092F" w:rsidP="003F5CC4">
      <w:pPr>
        <w:pStyle w:val="aa"/>
        <w:numPr>
          <w:ilvl w:val="0"/>
          <w:numId w:val="3"/>
        </w:numPr>
        <w:tabs>
          <w:tab w:val="left" w:pos="426"/>
        </w:tabs>
        <w:spacing w:after="12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67C0">
        <w:rPr>
          <w:rStyle w:val="11"/>
          <w:rFonts w:eastAsiaTheme="minorHAnsi"/>
          <w:bCs w:val="0"/>
        </w:rPr>
        <w:t>ИЗИСКВАНИЯ ЗА ИЗПЪЛНЕНИЕ НА ПОРЪЧКАТА</w:t>
      </w:r>
    </w:p>
    <w:p w:rsidR="003F5CC4" w:rsidRPr="00C82AF1" w:rsidRDefault="003F5CC4" w:rsidP="00C82AF1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AF1">
        <w:rPr>
          <w:rFonts w:ascii="Times New Roman" w:hAnsi="Times New Roman" w:cs="Times New Roman"/>
          <w:sz w:val="24"/>
          <w:szCs w:val="24"/>
        </w:rPr>
        <w:t xml:space="preserve">Изпълнението на задачите по настоящата обществена поръчка трябва да се осъществят при спазване на: </w:t>
      </w:r>
    </w:p>
    <w:p w:rsidR="003F5CC4" w:rsidRDefault="003F5CC4" w:rsidP="00ED760F">
      <w:pPr>
        <w:pStyle w:val="aa"/>
        <w:numPr>
          <w:ilvl w:val="0"/>
          <w:numId w:val="19"/>
        </w:numPr>
        <w:spacing w:after="120"/>
        <w:ind w:left="0" w:firstLine="1068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A773A">
        <w:rPr>
          <w:rFonts w:ascii="Times New Roman" w:hAnsi="Times New Roman" w:cs="Times New Roman"/>
          <w:color w:val="000000"/>
          <w:sz w:val="24"/>
          <w:szCs w:val="24"/>
        </w:rPr>
        <w:t>Условията за кандидатстване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Условията за изпълнение</w:t>
      </w:r>
      <w:r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A773A">
        <w:rPr>
          <w:rFonts w:ascii="Times New Roman" w:hAnsi="Times New Roman" w:cs="Times New Roman"/>
          <w:bCs/>
          <w:sz w:val="24"/>
          <w:szCs w:val="24"/>
        </w:rPr>
        <w:t>№ BG06RDNP001-19.</w:t>
      </w:r>
      <w:bookmarkStart w:id="3" w:name="_GoBack"/>
      <w:bookmarkEnd w:id="3"/>
      <w:r w:rsidR="00ED760F" w:rsidRPr="00ED760F">
        <w:rPr>
          <w:rFonts w:ascii="Times New Roman" w:hAnsi="Times New Roman" w:cs="Times New Roman"/>
          <w:bCs/>
          <w:sz w:val="24"/>
          <w:szCs w:val="24"/>
        </w:rPr>
        <w:t>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инфраструктура“, финансирана от   Стратегията за водено от общността местно развитие на МИГ „Струма – Симитли, Кресна и Струмяни“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>, с всички изискуеми приложения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911373" w:rsidRDefault="00911373" w:rsidP="00ED760F">
      <w:pPr>
        <w:pStyle w:val="aa"/>
        <w:numPr>
          <w:ilvl w:val="0"/>
          <w:numId w:val="19"/>
        </w:numPr>
        <w:spacing w:after="120"/>
        <w:ind w:left="0" w:firstLine="1068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11373">
        <w:rPr>
          <w:rFonts w:ascii="Times New Roman" w:eastAsiaTheme="minorHAnsi" w:hAnsi="Times New Roman" w:cs="Times New Roman"/>
          <w:sz w:val="24"/>
          <w:szCs w:val="24"/>
        </w:rPr>
        <w:t>„Наредба №1 от 12.01.2009 г. за условията и реда за устройството и безопасността на площадките за игра“.</w:t>
      </w:r>
    </w:p>
    <w:p w:rsidR="00C82AF1" w:rsidRDefault="00846CB4" w:rsidP="00ED760F">
      <w:pPr>
        <w:pStyle w:val="aa"/>
        <w:numPr>
          <w:ilvl w:val="0"/>
          <w:numId w:val="19"/>
        </w:numPr>
        <w:spacing w:after="120"/>
        <w:ind w:left="0" w:firstLine="1068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Националната и европейската нормативна база за възлагане на обществени поръчки.</w:t>
      </w:r>
    </w:p>
    <w:p w:rsidR="00846CB4" w:rsidRDefault="00846CB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Спазване на добрата консултантска практика.</w:t>
      </w:r>
    </w:p>
    <w:p w:rsidR="003F5CC4" w:rsidRDefault="003F5CC4" w:rsidP="003F5C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86B" w:rsidRPr="00ED67C0" w:rsidRDefault="00AE6357" w:rsidP="00AE6357">
      <w:pPr>
        <w:widowControl w:val="0"/>
        <w:numPr>
          <w:ilvl w:val="0"/>
          <w:numId w:val="8"/>
        </w:numPr>
        <w:tabs>
          <w:tab w:val="left" w:pos="1122"/>
        </w:tabs>
        <w:spacing w:after="120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bookmark10"/>
      <w:r>
        <w:rPr>
          <w:rStyle w:val="21"/>
          <w:bCs w:val="0"/>
        </w:rPr>
        <w:t xml:space="preserve"> </w:t>
      </w:r>
      <w:r w:rsidR="00DE786B" w:rsidRPr="00ED67C0">
        <w:rPr>
          <w:rStyle w:val="21"/>
          <w:bCs w:val="0"/>
        </w:rPr>
        <w:t>МЯСТО НА ИЗПЪЛНЕНИЕ</w:t>
      </w:r>
      <w:bookmarkEnd w:id="4"/>
    </w:p>
    <w:p w:rsidR="00DE786B" w:rsidRDefault="00BD53E0" w:rsidP="00ED67C0">
      <w:pPr>
        <w:spacing w:after="120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територията на о</w:t>
      </w:r>
      <w:r w:rsidR="00DE786B" w:rsidRPr="00ED67C0">
        <w:rPr>
          <w:rFonts w:ascii="Times New Roman" w:hAnsi="Times New Roman" w:cs="Times New Roman"/>
          <w:sz w:val="24"/>
          <w:szCs w:val="24"/>
        </w:rPr>
        <w:t xml:space="preserve">бщина </w:t>
      </w:r>
      <w:r w:rsidR="00301907" w:rsidRPr="00ED67C0">
        <w:rPr>
          <w:rFonts w:ascii="Times New Roman" w:eastAsiaTheme="minorHAnsi" w:hAnsi="Times New Roman" w:cs="Times New Roman"/>
          <w:sz w:val="24"/>
          <w:szCs w:val="24"/>
        </w:rPr>
        <w:t>Симитли.</w:t>
      </w:r>
      <w:r w:rsidR="00DE786B" w:rsidRPr="00ED67C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01907" w:rsidRPr="00ED67C0">
        <w:rPr>
          <w:rFonts w:ascii="Times New Roman" w:hAnsi="Times New Roman" w:cs="Times New Roman"/>
          <w:color w:val="000000"/>
          <w:sz w:val="24"/>
          <w:szCs w:val="24"/>
        </w:rPr>
        <w:t>Някои от дейностите могат да се извършват в офиса на изпълнителя или на друго място.</w:t>
      </w:r>
    </w:p>
    <w:p w:rsidR="001234F6" w:rsidRPr="00ED67C0" w:rsidRDefault="001234F6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widowControl w:val="0"/>
        <w:numPr>
          <w:ilvl w:val="0"/>
          <w:numId w:val="8"/>
        </w:numPr>
        <w:tabs>
          <w:tab w:val="left" w:pos="1218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bookmark11"/>
      <w:r w:rsidRPr="00ED67C0">
        <w:rPr>
          <w:rStyle w:val="21"/>
          <w:bCs w:val="0"/>
        </w:rPr>
        <w:t>СРОК ЗА ИЗПЪЛНЕНИЕ НА ПОРЪЧКАТА</w:t>
      </w:r>
      <w:bookmarkEnd w:id="5"/>
    </w:p>
    <w:p w:rsidR="00DE786B" w:rsidRPr="00ED67C0" w:rsidRDefault="00011718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011718">
        <w:rPr>
          <w:rFonts w:ascii="Times New Roman" w:hAnsi="Times New Roman" w:cs="Times New Roman"/>
          <w:sz w:val="24"/>
          <w:szCs w:val="24"/>
        </w:rPr>
        <w:t>Срокът за изпълнение на поръчката е обвързан със срока за изпълнение на договор за БФП между община Симитли, Държавен фонд „Земеделие“ и МИГ „Струма-Симитли, Кресна и Струмяни“.</w:t>
      </w:r>
    </w:p>
    <w:p w:rsidR="00DE786B" w:rsidRPr="00ED67C0" w:rsidRDefault="00DE786B" w:rsidP="00ED67C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16A59" w:rsidRPr="00ED67C0" w:rsidRDefault="00216A59" w:rsidP="00ED67C0">
      <w:pPr>
        <w:tabs>
          <w:tab w:val="left" w:pos="567"/>
        </w:tabs>
        <w:spacing w:after="120"/>
        <w:ind w:right="-144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16A59" w:rsidRPr="00ED67C0" w:rsidSect="006F7206">
      <w:pgSz w:w="11906" w:h="16838"/>
      <w:pgMar w:top="141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026" w:rsidRDefault="00773026">
      <w:r>
        <w:separator/>
      </w:r>
    </w:p>
  </w:endnote>
  <w:endnote w:type="continuationSeparator" w:id="0">
    <w:p w:rsidR="00773026" w:rsidRDefault="0077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026" w:rsidRDefault="00773026">
      <w:r>
        <w:separator/>
      </w:r>
    </w:p>
  </w:footnote>
  <w:footnote w:type="continuationSeparator" w:id="0">
    <w:p w:rsidR="00773026" w:rsidRDefault="00773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D9F"/>
    <w:multiLevelType w:val="hybridMultilevel"/>
    <w:tmpl w:val="EB56D68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42E9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F1487"/>
    <w:multiLevelType w:val="hybridMultilevel"/>
    <w:tmpl w:val="36CEFB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A42E9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5226A"/>
    <w:multiLevelType w:val="hybridMultilevel"/>
    <w:tmpl w:val="ABB4B272"/>
    <w:lvl w:ilvl="0" w:tplc="966668F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422A9A"/>
    <w:multiLevelType w:val="hybridMultilevel"/>
    <w:tmpl w:val="F59CE3D8"/>
    <w:lvl w:ilvl="0" w:tplc="68B8C102">
      <w:start w:val="1"/>
      <w:numFmt w:val="decimal"/>
      <w:lvlText w:val="%1."/>
      <w:lvlJc w:val="left"/>
      <w:pPr>
        <w:ind w:left="1220" w:hanging="360"/>
      </w:pPr>
      <w:rPr>
        <w:rFonts w:hint="default"/>
        <w:color w:val="000000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940" w:hanging="360"/>
      </w:pPr>
    </w:lvl>
    <w:lvl w:ilvl="2" w:tplc="0402001B" w:tentative="1">
      <w:start w:val="1"/>
      <w:numFmt w:val="lowerRoman"/>
      <w:lvlText w:val="%3."/>
      <w:lvlJc w:val="right"/>
      <w:pPr>
        <w:ind w:left="2660" w:hanging="180"/>
      </w:pPr>
    </w:lvl>
    <w:lvl w:ilvl="3" w:tplc="0402000F" w:tentative="1">
      <w:start w:val="1"/>
      <w:numFmt w:val="decimal"/>
      <w:lvlText w:val="%4."/>
      <w:lvlJc w:val="left"/>
      <w:pPr>
        <w:ind w:left="3380" w:hanging="360"/>
      </w:pPr>
    </w:lvl>
    <w:lvl w:ilvl="4" w:tplc="04020019" w:tentative="1">
      <w:start w:val="1"/>
      <w:numFmt w:val="lowerLetter"/>
      <w:lvlText w:val="%5."/>
      <w:lvlJc w:val="left"/>
      <w:pPr>
        <w:ind w:left="4100" w:hanging="360"/>
      </w:pPr>
    </w:lvl>
    <w:lvl w:ilvl="5" w:tplc="0402001B" w:tentative="1">
      <w:start w:val="1"/>
      <w:numFmt w:val="lowerRoman"/>
      <w:lvlText w:val="%6."/>
      <w:lvlJc w:val="right"/>
      <w:pPr>
        <w:ind w:left="4820" w:hanging="180"/>
      </w:pPr>
    </w:lvl>
    <w:lvl w:ilvl="6" w:tplc="0402000F" w:tentative="1">
      <w:start w:val="1"/>
      <w:numFmt w:val="decimal"/>
      <w:lvlText w:val="%7."/>
      <w:lvlJc w:val="left"/>
      <w:pPr>
        <w:ind w:left="5540" w:hanging="360"/>
      </w:pPr>
    </w:lvl>
    <w:lvl w:ilvl="7" w:tplc="04020019" w:tentative="1">
      <w:start w:val="1"/>
      <w:numFmt w:val="lowerLetter"/>
      <w:lvlText w:val="%8."/>
      <w:lvlJc w:val="left"/>
      <w:pPr>
        <w:ind w:left="6260" w:hanging="360"/>
      </w:pPr>
    </w:lvl>
    <w:lvl w:ilvl="8" w:tplc="0402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5" w15:restartNumberingAfterBreak="0">
    <w:nsid w:val="0EAB6377"/>
    <w:multiLevelType w:val="hybridMultilevel"/>
    <w:tmpl w:val="2C86700E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F735F53"/>
    <w:multiLevelType w:val="hybridMultilevel"/>
    <w:tmpl w:val="FAB0CA5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BA831F8"/>
    <w:multiLevelType w:val="hybridMultilevel"/>
    <w:tmpl w:val="9F20237A"/>
    <w:lvl w:ilvl="0" w:tplc="58809D4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D643EAF"/>
    <w:multiLevelType w:val="multilevel"/>
    <w:tmpl w:val="8536E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B73895"/>
    <w:multiLevelType w:val="multilevel"/>
    <w:tmpl w:val="E154F8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561BD"/>
    <w:multiLevelType w:val="hybridMultilevel"/>
    <w:tmpl w:val="84E48FF4"/>
    <w:lvl w:ilvl="0" w:tplc="691CB42C">
      <w:start w:val="5"/>
      <w:numFmt w:val="bullet"/>
      <w:lvlText w:val=""/>
      <w:lvlJc w:val="left"/>
      <w:pPr>
        <w:ind w:left="1480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36DC6740"/>
    <w:multiLevelType w:val="hybridMultilevel"/>
    <w:tmpl w:val="104818DA"/>
    <w:lvl w:ilvl="0" w:tplc="3976BBE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D0547"/>
    <w:multiLevelType w:val="hybridMultilevel"/>
    <w:tmpl w:val="5D363B0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B643DC2"/>
    <w:multiLevelType w:val="hybridMultilevel"/>
    <w:tmpl w:val="3DE29BC4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05711B7"/>
    <w:multiLevelType w:val="hybridMultilevel"/>
    <w:tmpl w:val="AABC70AE"/>
    <w:lvl w:ilvl="0" w:tplc="0402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5" w15:restartNumberingAfterBreak="0">
    <w:nsid w:val="42EB004A"/>
    <w:multiLevelType w:val="hybridMultilevel"/>
    <w:tmpl w:val="5A527CF4"/>
    <w:lvl w:ilvl="0" w:tplc="9FD8A09E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4B1B7D22"/>
    <w:multiLevelType w:val="hybridMultilevel"/>
    <w:tmpl w:val="180CDA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12E27"/>
    <w:multiLevelType w:val="hybridMultilevel"/>
    <w:tmpl w:val="C9AA1770"/>
    <w:lvl w:ilvl="0" w:tplc="95405686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E8A5172"/>
    <w:multiLevelType w:val="multilevel"/>
    <w:tmpl w:val="A07AE5F8"/>
    <w:lvl w:ilvl="0">
      <w:start w:val="5"/>
      <w:numFmt w:val="upperRoman"/>
      <w:lvlText w:val="%1."/>
      <w:lvlJc w:val="left"/>
      <w:rPr>
        <w:rFonts w:ascii="Garamond" w:eastAsia="Times New Roman" w:hAnsi="Garamond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482A87"/>
    <w:multiLevelType w:val="hybridMultilevel"/>
    <w:tmpl w:val="04A0CB06"/>
    <w:lvl w:ilvl="0" w:tplc="F7EE1C46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7923342"/>
    <w:multiLevelType w:val="hybridMultilevel"/>
    <w:tmpl w:val="65282F94"/>
    <w:lvl w:ilvl="0" w:tplc="3976BBE8">
      <w:start w:val="2"/>
      <w:numFmt w:val="bullet"/>
      <w:lvlText w:val="-"/>
      <w:lvlJc w:val="left"/>
      <w:pPr>
        <w:ind w:left="765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C9F08A1"/>
    <w:multiLevelType w:val="hybridMultilevel"/>
    <w:tmpl w:val="53182A2A"/>
    <w:lvl w:ilvl="0" w:tplc="0402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2" w15:restartNumberingAfterBreak="0">
    <w:nsid w:val="69496535"/>
    <w:multiLevelType w:val="multilevel"/>
    <w:tmpl w:val="E154F8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9534FD9"/>
    <w:multiLevelType w:val="hybridMultilevel"/>
    <w:tmpl w:val="12EE9A0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CD86A2C"/>
    <w:multiLevelType w:val="hybridMultilevel"/>
    <w:tmpl w:val="A0AC5B98"/>
    <w:lvl w:ilvl="0" w:tplc="54BC263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185" w:hanging="360"/>
      </w:pPr>
    </w:lvl>
    <w:lvl w:ilvl="2" w:tplc="0402001B" w:tentative="1">
      <w:start w:val="1"/>
      <w:numFmt w:val="lowerRoman"/>
      <w:lvlText w:val="%3."/>
      <w:lvlJc w:val="right"/>
      <w:pPr>
        <w:ind w:left="1905" w:hanging="180"/>
      </w:pPr>
    </w:lvl>
    <w:lvl w:ilvl="3" w:tplc="0402000F" w:tentative="1">
      <w:start w:val="1"/>
      <w:numFmt w:val="decimal"/>
      <w:lvlText w:val="%4."/>
      <w:lvlJc w:val="left"/>
      <w:pPr>
        <w:ind w:left="2625" w:hanging="360"/>
      </w:pPr>
    </w:lvl>
    <w:lvl w:ilvl="4" w:tplc="04020019" w:tentative="1">
      <w:start w:val="1"/>
      <w:numFmt w:val="lowerLetter"/>
      <w:lvlText w:val="%5."/>
      <w:lvlJc w:val="left"/>
      <w:pPr>
        <w:ind w:left="3345" w:hanging="360"/>
      </w:pPr>
    </w:lvl>
    <w:lvl w:ilvl="5" w:tplc="0402001B" w:tentative="1">
      <w:start w:val="1"/>
      <w:numFmt w:val="lowerRoman"/>
      <w:lvlText w:val="%6."/>
      <w:lvlJc w:val="right"/>
      <w:pPr>
        <w:ind w:left="4065" w:hanging="180"/>
      </w:pPr>
    </w:lvl>
    <w:lvl w:ilvl="6" w:tplc="0402000F" w:tentative="1">
      <w:start w:val="1"/>
      <w:numFmt w:val="decimal"/>
      <w:lvlText w:val="%7."/>
      <w:lvlJc w:val="left"/>
      <w:pPr>
        <w:ind w:left="4785" w:hanging="360"/>
      </w:pPr>
    </w:lvl>
    <w:lvl w:ilvl="7" w:tplc="04020019" w:tentative="1">
      <w:start w:val="1"/>
      <w:numFmt w:val="lowerLetter"/>
      <w:lvlText w:val="%8."/>
      <w:lvlJc w:val="left"/>
      <w:pPr>
        <w:ind w:left="5505" w:hanging="360"/>
      </w:pPr>
    </w:lvl>
    <w:lvl w:ilvl="8" w:tplc="0402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77DB667D"/>
    <w:multiLevelType w:val="hybridMultilevel"/>
    <w:tmpl w:val="285A90C6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8256D0C"/>
    <w:multiLevelType w:val="hybridMultilevel"/>
    <w:tmpl w:val="838282B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C7F6A72"/>
    <w:multiLevelType w:val="multilevel"/>
    <w:tmpl w:val="FED6DBA4"/>
    <w:lvl w:ilvl="0">
      <w:start w:val="2"/>
      <w:numFmt w:val="decimal"/>
      <w:lvlText w:val="%1."/>
      <w:lvlJc w:val="left"/>
      <w:rPr>
        <w:rFonts w:ascii="Garamond" w:eastAsia="Times New Roman" w:hAnsi="Garamond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FBD372B"/>
    <w:multiLevelType w:val="hybridMultilevel"/>
    <w:tmpl w:val="6680A0E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8"/>
  </w:num>
  <w:num w:numId="5">
    <w:abstractNumId w:val="27"/>
  </w:num>
  <w:num w:numId="6">
    <w:abstractNumId w:val="16"/>
  </w:num>
  <w:num w:numId="7">
    <w:abstractNumId w:val="0"/>
  </w:num>
  <w:num w:numId="8">
    <w:abstractNumId w:val="18"/>
  </w:num>
  <w:num w:numId="9">
    <w:abstractNumId w:val="3"/>
  </w:num>
  <w:num w:numId="10">
    <w:abstractNumId w:val="26"/>
  </w:num>
  <w:num w:numId="11">
    <w:abstractNumId w:val="5"/>
  </w:num>
  <w:num w:numId="12">
    <w:abstractNumId w:val="23"/>
  </w:num>
  <w:num w:numId="13">
    <w:abstractNumId w:val="21"/>
  </w:num>
  <w:num w:numId="14">
    <w:abstractNumId w:val="22"/>
  </w:num>
  <w:num w:numId="15">
    <w:abstractNumId w:val="28"/>
  </w:num>
  <w:num w:numId="16">
    <w:abstractNumId w:val="13"/>
  </w:num>
  <w:num w:numId="17">
    <w:abstractNumId w:val="6"/>
  </w:num>
  <w:num w:numId="18">
    <w:abstractNumId w:val="25"/>
  </w:num>
  <w:num w:numId="19">
    <w:abstractNumId w:val="12"/>
  </w:num>
  <w:num w:numId="20">
    <w:abstractNumId w:val="14"/>
  </w:num>
  <w:num w:numId="21">
    <w:abstractNumId w:val="7"/>
  </w:num>
  <w:num w:numId="22">
    <w:abstractNumId w:val="24"/>
  </w:num>
  <w:num w:numId="23">
    <w:abstractNumId w:val="20"/>
  </w:num>
  <w:num w:numId="24">
    <w:abstractNumId w:val="11"/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0"/>
  </w:num>
  <w:num w:numId="29">
    <w:abstractNumId w:val="2"/>
  </w:num>
  <w:num w:numId="30">
    <w:abstractNumId w:val="19"/>
  </w:num>
  <w:num w:numId="31">
    <w:abstractNumId w:val="1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C8"/>
    <w:rsid w:val="0000022A"/>
    <w:rsid w:val="00011718"/>
    <w:rsid w:val="000220D4"/>
    <w:rsid w:val="00032F37"/>
    <w:rsid w:val="0004388A"/>
    <w:rsid w:val="00055B75"/>
    <w:rsid w:val="00066AC9"/>
    <w:rsid w:val="000711FF"/>
    <w:rsid w:val="0007598A"/>
    <w:rsid w:val="00086A87"/>
    <w:rsid w:val="0009092F"/>
    <w:rsid w:val="000A1198"/>
    <w:rsid w:val="000B02EA"/>
    <w:rsid w:val="000B4936"/>
    <w:rsid w:val="000C0C67"/>
    <w:rsid w:val="000D2242"/>
    <w:rsid w:val="000E3FD6"/>
    <w:rsid w:val="000F7729"/>
    <w:rsid w:val="00107C57"/>
    <w:rsid w:val="001234F6"/>
    <w:rsid w:val="0013100E"/>
    <w:rsid w:val="00132A79"/>
    <w:rsid w:val="001421CD"/>
    <w:rsid w:val="001522C3"/>
    <w:rsid w:val="00154DEA"/>
    <w:rsid w:val="00162777"/>
    <w:rsid w:val="0016410E"/>
    <w:rsid w:val="00174A86"/>
    <w:rsid w:val="0018352C"/>
    <w:rsid w:val="001A1CF5"/>
    <w:rsid w:val="001A39DE"/>
    <w:rsid w:val="001B29F7"/>
    <w:rsid w:val="001B6134"/>
    <w:rsid w:val="001C7CF2"/>
    <w:rsid w:val="001D05A3"/>
    <w:rsid w:val="001D0EAA"/>
    <w:rsid w:val="001D7560"/>
    <w:rsid w:val="001F0B0F"/>
    <w:rsid w:val="001F55D9"/>
    <w:rsid w:val="0020122D"/>
    <w:rsid w:val="0020128F"/>
    <w:rsid w:val="0020620D"/>
    <w:rsid w:val="002065EF"/>
    <w:rsid w:val="00214243"/>
    <w:rsid w:val="0021440B"/>
    <w:rsid w:val="00216A59"/>
    <w:rsid w:val="00220049"/>
    <w:rsid w:val="00221B6A"/>
    <w:rsid w:val="002237E6"/>
    <w:rsid w:val="00224CA3"/>
    <w:rsid w:val="00243D59"/>
    <w:rsid w:val="00246D97"/>
    <w:rsid w:val="002479DD"/>
    <w:rsid w:val="002506AE"/>
    <w:rsid w:val="00253D55"/>
    <w:rsid w:val="002703AE"/>
    <w:rsid w:val="002872BB"/>
    <w:rsid w:val="002965A8"/>
    <w:rsid w:val="002A3D0A"/>
    <w:rsid w:val="002B3C04"/>
    <w:rsid w:val="002B7301"/>
    <w:rsid w:val="002B745F"/>
    <w:rsid w:val="002C1B2E"/>
    <w:rsid w:val="002E7552"/>
    <w:rsid w:val="002F7C65"/>
    <w:rsid w:val="00301907"/>
    <w:rsid w:val="003102C4"/>
    <w:rsid w:val="00321591"/>
    <w:rsid w:val="0032642E"/>
    <w:rsid w:val="00350870"/>
    <w:rsid w:val="00350A1F"/>
    <w:rsid w:val="003541A9"/>
    <w:rsid w:val="00362216"/>
    <w:rsid w:val="003655E9"/>
    <w:rsid w:val="0036620E"/>
    <w:rsid w:val="00370384"/>
    <w:rsid w:val="00374DF2"/>
    <w:rsid w:val="00375876"/>
    <w:rsid w:val="003A2FA2"/>
    <w:rsid w:val="003C793E"/>
    <w:rsid w:val="003D4938"/>
    <w:rsid w:val="003E21D6"/>
    <w:rsid w:val="003E5AF2"/>
    <w:rsid w:val="003F5270"/>
    <w:rsid w:val="003F5CC4"/>
    <w:rsid w:val="004126AC"/>
    <w:rsid w:val="00420CDB"/>
    <w:rsid w:val="0043108A"/>
    <w:rsid w:val="00436006"/>
    <w:rsid w:val="00437258"/>
    <w:rsid w:val="004411B4"/>
    <w:rsid w:val="004425CC"/>
    <w:rsid w:val="00442C4B"/>
    <w:rsid w:val="0046019C"/>
    <w:rsid w:val="00461705"/>
    <w:rsid w:val="0046253A"/>
    <w:rsid w:val="00464A05"/>
    <w:rsid w:val="00467C71"/>
    <w:rsid w:val="004845E2"/>
    <w:rsid w:val="0048516B"/>
    <w:rsid w:val="004A1A94"/>
    <w:rsid w:val="004A2081"/>
    <w:rsid w:val="004B3565"/>
    <w:rsid w:val="004B3E0F"/>
    <w:rsid w:val="004C44E0"/>
    <w:rsid w:val="004D6A91"/>
    <w:rsid w:val="00516AE2"/>
    <w:rsid w:val="005234FA"/>
    <w:rsid w:val="00543590"/>
    <w:rsid w:val="00543875"/>
    <w:rsid w:val="00586590"/>
    <w:rsid w:val="005908AD"/>
    <w:rsid w:val="005A7194"/>
    <w:rsid w:val="005B1F93"/>
    <w:rsid w:val="005B3357"/>
    <w:rsid w:val="005B5AE9"/>
    <w:rsid w:val="005C1A97"/>
    <w:rsid w:val="005D2FF4"/>
    <w:rsid w:val="005E4FD8"/>
    <w:rsid w:val="005F13BE"/>
    <w:rsid w:val="005F1C9E"/>
    <w:rsid w:val="00602FD5"/>
    <w:rsid w:val="00603593"/>
    <w:rsid w:val="00604D7B"/>
    <w:rsid w:val="00607340"/>
    <w:rsid w:val="006201A3"/>
    <w:rsid w:val="00642871"/>
    <w:rsid w:val="00643FC8"/>
    <w:rsid w:val="00663A37"/>
    <w:rsid w:val="00676CF8"/>
    <w:rsid w:val="0068399C"/>
    <w:rsid w:val="006A1E94"/>
    <w:rsid w:val="006A7AB0"/>
    <w:rsid w:val="006E2962"/>
    <w:rsid w:val="006F3680"/>
    <w:rsid w:val="006F7206"/>
    <w:rsid w:val="0070525F"/>
    <w:rsid w:val="00715F95"/>
    <w:rsid w:val="00722A9D"/>
    <w:rsid w:val="007344A9"/>
    <w:rsid w:val="00736CF7"/>
    <w:rsid w:val="007644E7"/>
    <w:rsid w:val="00773026"/>
    <w:rsid w:val="00774DC1"/>
    <w:rsid w:val="00775A46"/>
    <w:rsid w:val="0077764C"/>
    <w:rsid w:val="007A5BED"/>
    <w:rsid w:val="007A706F"/>
    <w:rsid w:val="007F108C"/>
    <w:rsid w:val="007F3DB9"/>
    <w:rsid w:val="00813748"/>
    <w:rsid w:val="00821731"/>
    <w:rsid w:val="008247AD"/>
    <w:rsid w:val="0083272C"/>
    <w:rsid w:val="008451F4"/>
    <w:rsid w:val="00846CB4"/>
    <w:rsid w:val="00852F2D"/>
    <w:rsid w:val="008635D0"/>
    <w:rsid w:val="00865E4C"/>
    <w:rsid w:val="0087566E"/>
    <w:rsid w:val="00884C51"/>
    <w:rsid w:val="00886A3A"/>
    <w:rsid w:val="008970B8"/>
    <w:rsid w:val="008A773A"/>
    <w:rsid w:val="008B4F06"/>
    <w:rsid w:val="008E1593"/>
    <w:rsid w:val="008F0BB3"/>
    <w:rsid w:val="00902227"/>
    <w:rsid w:val="009024F7"/>
    <w:rsid w:val="00910EFA"/>
    <w:rsid w:val="00911373"/>
    <w:rsid w:val="009117A7"/>
    <w:rsid w:val="00915CD4"/>
    <w:rsid w:val="00922863"/>
    <w:rsid w:val="00922FBA"/>
    <w:rsid w:val="00926121"/>
    <w:rsid w:val="00935A0D"/>
    <w:rsid w:val="00973DF5"/>
    <w:rsid w:val="00982FF9"/>
    <w:rsid w:val="00993F1F"/>
    <w:rsid w:val="00994D4E"/>
    <w:rsid w:val="0099651C"/>
    <w:rsid w:val="009978E2"/>
    <w:rsid w:val="009A4F3A"/>
    <w:rsid w:val="009B4CE4"/>
    <w:rsid w:val="009C05AA"/>
    <w:rsid w:val="009F38DE"/>
    <w:rsid w:val="009F4E02"/>
    <w:rsid w:val="00A206AA"/>
    <w:rsid w:val="00A228D1"/>
    <w:rsid w:val="00A26D8B"/>
    <w:rsid w:val="00A30B6D"/>
    <w:rsid w:val="00A368F7"/>
    <w:rsid w:val="00A37C67"/>
    <w:rsid w:val="00A40E95"/>
    <w:rsid w:val="00A41E3B"/>
    <w:rsid w:val="00A46494"/>
    <w:rsid w:val="00A472E8"/>
    <w:rsid w:val="00A47E0B"/>
    <w:rsid w:val="00A51785"/>
    <w:rsid w:val="00A60026"/>
    <w:rsid w:val="00A72120"/>
    <w:rsid w:val="00A8688C"/>
    <w:rsid w:val="00A86A16"/>
    <w:rsid w:val="00A87C55"/>
    <w:rsid w:val="00A924F7"/>
    <w:rsid w:val="00AB4622"/>
    <w:rsid w:val="00AB73CF"/>
    <w:rsid w:val="00AC205B"/>
    <w:rsid w:val="00AC4035"/>
    <w:rsid w:val="00AC63C2"/>
    <w:rsid w:val="00AD1177"/>
    <w:rsid w:val="00AD4595"/>
    <w:rsid w:val="00AE53F2"/>
    <w:rsid w:val="00AE6357"/>
    <w:rsid w:val="00AF06F4"/>
    <w:rsid w:val="00B016DC"/>
    <w:rsid w:val="00B150E9"/>
    <w:rsid w:val="00B2110E"/>
    <w:rsid w:val="00B250DF"/>
    <w:rsid w:val="00B50437"/>
    <w:rsid w:val="00B52CC8"/>
    <w:rsid w:val="00B724A1"/>
    <w:rsid w:val="00B84D08"/>
    <w:rsid w:val="00B94F59"/>
    <w:rsid w:val="00BA4819"/>
    <w:rsid w:val="00BB3414"/>
    <w:rsid w:val="00BC069A"/>
    <w:rsid w:val="00BC3353"/>
    <w:rsid w:val="00BC64EE"/>
    <w:rsid w:val="00BD26D0"/>
    <w:rsid w:val="00BD4354"/>
    <w:rsid w:val="00BD53E0"/>
    <w:rsid w:val="00BE01BE"/>
    <w:rsid w:val="00BE6885"/>
    <w:rsid w:val="00BF3906"/>
    <w:rsid w:val="00BF448C"/>
    <w:rsid w:val="00BF6B17"/>
    <w:rsid w:val="00C0356F"/>
    <w:rsid w:val="00C12625"/>
    <w:rsid w:val="00C22636"/>
    <w:rsid w:val="00C31033"/>
    <w:rsid w:val="00C37A24"/>
    <w:rsid w:val="00C47A88"/>
    <w:rsid w:val="00C6058E"/>
    <w:rsid w:val="00C668C8"/>
    <w:rsid w:val="00C765B5"/>
    <w:rsid w:val="00C82AF1"/>
    <w:rsid w:val="00C90DCA"/>
    <w:rsid w:val="00CA23AD"/>
    <w:rsid w:val="00CA6AD6"/>
    <w:rsid w:val="00CB08C6"/>
    <w:rsid w:val="00CB1C77"/>
    <w:rsid w:val="00CB439D"/>
    <w:rsid w:val="00CB71A8"/>
    <w:rsid w:val="00CB7FD5"/>
    <w:rsid w:val="00CD243B"/>
    <w:rsid w:val="00CE49F4"/>
    <w:rsid w:val="00CF1C6E"/>
    <w:rsid w:val="00CF4F1C"/>
    <w:rsid w:val="00CF7E08"/>
    <w:rsid w:val="00D058D8"/>
    <w:rsid w:val="00D2516A"/>
    <w:rsid w:val="00D56908"/>
    <w:rsid w:val="00D65445"/>
    <w:rsid w:val="00D92796"/>
    <w:rsid w:val="00D95D8D"/>
    <w:rsid w:val="00D97DEA"/>
    <w:rsid w:val="00DA7783"/>
    <w:rsid w:val="00DB2EAC"/>
    <w:rsid w:val="00DC0C46"/>
    <w:rsid w:val="00DE6E21"/>
    <w:rsid w:val="00DE786B"/>
    <w:rsid w:val="00DF068A"/>
    <w:rsid w:val="00DF1AF8"/>
    <w:rsid w:val="00DF20F4"/>
    <w:rsid w:val="00DF21B7"/>
    <w:rsid w:val="00DF2C70"/>
    <w:rsid w:val="00DF538C"/>
    <w:rsid w:val="00E05F14"/>
    <w:rsid w:val="00E11A58"/>
    <w:rsid w:val="00E12066"/>
    <w:rsid w:val="00E27E80"/>
    <w:rsid w:val="00E42D54"/>
    <w:rsid w:val="00E47B36"/>
    <w:rsid w:val="00E56EC6"/>
    <w:rsid w:val="00E6623D"/>
    <w:rsid w:val="00E7518D"/>
    <w:rsid w:val="00E80042"/>
    <w:rsid w:val="00E8061D"/>
    <w:rsid w:val="00E845EF"/>
    <w:rsid w:val="00EB4D9C"/>
    <w:rsid w:val="00EB563D"/>
    <w:rsid w:val="00EC29D8"/>
    <w:rsid w:val="00ED67C0"/>
    <w:rsid w:val="00ED760F"/>
    <w:rsid w:val="00EF3091"/>
    <w:rsid w:val="00F018BB"/>
    <w:rsid w:val="00F13E50"/>
    <w:rsid w:val="00F14724"/>
    <w:rsid w:val="00F17EEC"/>
    <w:rsid w:val="00F26C94"/>
    <w:rsid w:val="00F36DBD"/>
    <w:rsid w:val="00F37F3D"/>
    <w:rsid w:val="00F448B6"/>
    <w:rsid w:val="00F4526C"/>
    <w:rsid w:val="00F45AF4"/>
    <w:rsid w:val="00F51B2D"/>
    <w:rsid w:val="00F6276D"/>
    <w:rsid w:val="00F65F2E"/>
    <w:rsid w:val="00F85C93"/>
    <w:rsid w:val="00F87822"/>
    <w:rsid w:val="00FA238C"/>
    <w:rsid w:val="00FA582B"/>
    <w:rsid w:val="00FA76A5"/>
    <w:rsid w:val="00FB4EBC"/>
    <w:rsid w:val="00FF1DD0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EBE392"/>
  <w15:docId w15:val="{DF2C2850-568E-41B1-8A56-3CE8BA63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D9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">
    <w:name w:val="Char Char1 Char"/>
    <w:basedOn w:val="a"/>
    <w:uiPriority w:val="99"/>
    <w:rsid w:val="00910EFA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a3">
    <w:name w:val="Body Text"/>
    <w:basedOn w:val="a"/>
    <w:link w:val="a4"/>
    <w:uiPriority w:val="99"/>
    <w:rsid w:val="00E27E80"/>
    <w:pPr>
      <w:spacing w:after="120" w:line="240" w:lineRule="auto"/>
    </w:pPr>
    <w:rPr>
      <w:sz w:val="24"/>
      <w:szCs w:val="24"/>
    </w:rPr>
  </w:style>
  <w:style w:type="character" w:customStyle="1" w:styleId="a4">
    <w:name w:val="Основен текст Знак"/>
    <w:basedOn w:val="a0"/>
    <w:link w:val="a3"/>
    <w:uiPriority w:val="99"/>
    <w:semiHidden/>
    <w:locked/>
    <w:rsid w:val="002B3C04"/>
  </w:style>
  <w:style w:type="paragraph" w:styleId="a5">
    <w:name w:val="footer"/>
    <w:basedOn w:val="a"/>
    <w:link w:val="a6"/>
    <w:uiPriority w:val="99"/>
    <w:rsid w:val="00A368F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AF06F4"/>
  </w:style>
  <w:style w:type="character" w:styleId="a7">
    <w:name w:val="page number"/>
    <w:basedOn w:val="a0"/>
    <w:uiPriority w:val="99"/>
    <w:rsid w:val="00A368F7"/>
  </w:style>
  <w:style w:type="paragraph" w:customStyle="1" w:styleId="Default">
    <w:name w:val="Default"/>
    <w:rsid w:val="00B94F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41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4411B4"/>
    <w:rPr>
      <w:rFonts w:cs="Calibri"/>
    </w:rPr>
  </w:style>
  <w:style w:type="paragraph" w:styleId="aa">
    <w:name w:val="List Paragraph"/>
    <w:aliases w:val="Colorful List Accent 1,Question,Гл точки,текст Върбица,ПАРАГРАФ"/>
    <w:basedOn w:val="a"/>
    <w:link w:val="ab"/>
    <w:uiPriority w:val="34"/>
    <w:qFormat/>
    <w:rsid w:val="00902227"/>
    <w:pPr>
      <w:ind w:left="720"/>
      <w:contextualSpacing/>
    </w:pPr>
  </w:style>
  <w:style w:type="paragraph" w:customStyle="1" w:styleId="CharCharChar">
    <w:name w:val="Char Char Char"/>
    <w:basedOn w:val="a"/>
    <w:rsid w:val="00086A87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0">
    <w:name w:val="Char Char Char"/>
    <w:basedOn w:val="a"/>
    <w:rsid w:val="00E05F14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Char">
    <w:name w:val="Char Char Знак Знак Char Char"/>
    <w:basedOn w:val="a"/>
    <w:rsid w:val="00216A59"/>
    <w:pPr>
      <w:tabs>
        <w:tab w:val="left" w:pos="709"/>
      </w:tabs>
      <w:spacing w:after="0" w:line="360" w:lineRule="auto"/>
    </w:pPr>
    <w:rPr>
      <w:rFonts w:ascii="Tahoma" w:hAnsi="Tahoma" w:cs="Times New Roman"/>
      <w:sz w:val="24"/>
      <w:szCs w:val="24"/>
      <w:lang w:val="pl-PL" w:eastAsia="pl-PL"/>
    </w:rPr>
  </w:style>
  <w:style w:type="character" w:customStyle="1" w:styleId="1">
    <w:name w:val="Заглавие #1"/>
    <w:rsid w:val="00216A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3">
    <w:name w:val="Основен текст (3)"/>
    <w:rsid w:val="00216A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">
    <w:name w:val="Основен текст (2)_"/>
    <w:link w:val="20"/>
    <w:rsid w:val="00216A59"/>
    <w:rPr>
      <w:shd w:val="clear" w:color="auto" w:fill="FFFFFF"/>
    </w:rPr>
  </w:style>
  <w:style w:type="character" w:customStyle="1" w:styleId="30">
    <w:name w:val="Основен текст (3) + Удебелен"/>
    <w:rsid w:val="00216A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216A59"/>
    <w:pPr>
      <w:widowControl w:val="0"/>
      <w:shd w:val="clear" w:color="auto" w:fill="FFFFFF"/>
      <w:spacing w:before="240" w:after="0" w:line="274" w:lineRule="exact"/>
      <w:jc w:val="both"/>
    </w:pPr>
    <w:rPr>
      <w:rFonts w:cs="Times New Roman"/>
    </w:rPr>
  </w:style>
  <w:style w:type="paragraph" w:customStyle="1" w:styleId="CharCharChar1">
    <w:name w:val="Char Char Char"/>
    <w:basedOn w:val="a"/>
    <w:rsid w:val="00216A59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character" w:customStyle="1" w:styleId="ab">
    <w:name w:val="Списък на абзаци Знак"/>
    <w:aliases w:val="Colorful List Accent 1 Знак,Question Знак,Гл точки Знак,текст Върбица Знак,ПАРАГРАФ Знак"/>
    <w:link w:val="aa"/>
    <w:uiPriority w:val="34"/>
    <w:locked/>
    <w:rsid w:val="00922863"/>
    <w:rPr>
      <w:rFonts w:cs="Calibri"/>
    </w:rPr>
  </w:style>
  <w:style w:type="paragraph" w:customStyle="1" w:styleId="firstline">
    <w:name w:val="firstline"/>
    <w:basedOn w:val="a"/>
    <w:rsid w:val="009228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22863"/>
    <w:rPr>
      <w:color w:val="0000FF"/>
      <w:u w:val="single"/>
    </w:rPr>
  </w:style>
  <w:style w:type="character" w:customStyle="1" w:styleId="21">
    <w:name w:val="Заглавие #2"/>
    <w:basedOn w:val="a0"/>
    <w:rsid w:val="00DE7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">
    <w:name w:val="Основен текст (7)"/>
    <w:basedOn w:val="a0"/>
    <w:rsid w:val="00DE78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8">
    <w:name w:val="Основен текст (8)"/>
    <w:basedOn w:val="a0"/>
    <w:rsid w:val="00DE78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11">
    <w:name w:val="Основен текст (11)"/>
    <w:basedOn w:val="a0"/>
    <w:rsid w:val="00DE7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styleId="ad">
    <w:name w:val="Balloon Text"/>
    <w:basedOn w:val="a"/>
    <w:link w:val="ae"/>
    <w:uiPriority w:val="99"/>
    <w:semiHidden/>
    <w:unhideWhenUsed/>
    <w:rsid w:val="00162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Изнесен текст Знак"/>
    <w:basedOn w:val="a0"/>
    <w:link w:val="ad"/>
    <w:uiPriority w:val="99"/>
    <w:semiHidden/>
    <w:rsid w:val="00162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6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6397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639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kwork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usermv</dc:creator>
  <cp:lastModifiedBy>Nadq Ilieva</cp:lastModifiedBy>
  <cp:revision>27</cp:revision>
  <cp:lastPrinted>2022-12-21T13:11:00Z</cp:lastPrinted>
  <dcterms:created xsi:type="dcterms:W3CDTF">2022-09-29T07:28:00Z</dcterms:created>
  <dcterms:modified xsi:type="dcterms:W3CDTF">2022-12-21T13:11:00Z</dcterms:modified>
</cp:coreProperties>
</file>