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A76CB" w14:textId="01A1C729" w:rsidR="007758BB" w:rsidRPr="00CE3E28" w:rsidRDefault="007758BB" w:rsidP="007758BB">
      <w:pPr>
        <w:ind w:firstLine="1"/>
        <w:rPr>
          <w:color w:val="000000"/>
        </w:rPr>
      </w:pPr>
      <w:r>
        <w:rPr>
          <w:noProof/>
          <w:color w:val="000000"/>
          <w:lang w:val="en-US"/>
        </w:rPr>
        <w:drawing>
          <wp:inline distT="0" distB="0" distL="0" distR="0" wp14:anchorId="223BD395" wp14:editId="15876AA1">
            <wp:extent cx="514350" cy="390525"/>
            <wp:effectExtent l="0" t="0" r="0" b="9525"/>
            <wp:docPr id="16" name="Картина 16" descr="1450164965-74556765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450164965-745567650-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noProof/>
          <w:color w:val="000000"/>
        </w:rPr>
        <w:t xml:space="preserve">      </w:t>
      </w:r>
      <w:r>
        <w:rPr>
          <w:noProof/>
          <w:color w:val="000000"/>
        </w:rPr>
        <w:t xml:space="preserve"> </w:t>
      </w:r>
      <w:r w:rsidRPr="00CE3E28">
        <w:rPr>
          <w:noProof/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noProof/>
          <w:color w:val="000000"/>
          <w:lang w:val="en-US"/>
        </w:rPr>
        <w:drawing>
          <wp:inline distT="0" distB="0" distL="0" distR="0" wp14:anchorId="6C30CD2C" wp14:editId="4177EA18">
            <wp:extent cx="457200" cy="333375"/>
            <wp:effectExtent l="0" t="0" r="0" b="9525"/>
            <wp:docPr id="15" name="Картина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lang w:eastAsia="bg-BG"/>
        </w:rPr>
        <w:t xml:space="preserve"> </w:t>
      </w:r>
      <w:r w:rsidRPr="00CE3E28">
        <w:rPr>
          <w:color w:val="000000"/>
        </w:rPr>
        <w:tab/>
      </w:r>
      <w:r>
        <w:rPr>
          <w:color w:val="000000"/>
        </w:rPr>
        <w:t xml:space="preserve">   </w:t>
      </w:r>
      <w:r w:rsidRPr="00CE3E28">
        <w:rPr>
          <w:color w:val="000000"/>
        </w:rPr>
        <w:t xml:space="preserve"> </w:t>
      </w:r>
      <w:r>
        <w:rPr>
          <w:noProof/>
          <w:lang w:val="en-US"/>
        </w:rPr>
        <w:drawing>
          <wp:inline distT="0" distB="0" distL="0" distR="0" wp14:anchorId="273C0D38" wp14:editId="405036A6">
            <wp:extent cx="552450" cy="552450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color w:val="000000"/>
        </w:rPr>
        <w:t xml:space="preserve">  </w:t>
      </w:r>
      <w:r w:rsidRPr="00CE3E28">
        <w:rPr>
          <w:color w:val="000000"/>
        </w:rPr>
        <w:t xml:space="preserve">            </w:t>
      </w:r>
      <w:r>
        <w:rPr>
          <w:noProof/>
          <w:color w:val="000000"/>
          <w:lang w:val="en-US"/>
        </w:rPr>
        <w:drawing>
          <wp:inline distT="0" distB="0" distL="0" distR="0" wp14:anchorId="45D3D6F7" wp14:editId="5A8C43C9">
            <wp:extent cx="409575" cy="323850"/>
            <wp:effectExtent l="0" t="0" r="9525" b="0"/>
            <wp:docPr id="13" name="Картин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ab/>
      </w:r>
      <w:r w:rsidRPr="00CE3E28">
        <w:rPr>
          <w:color w:val="000000"/>
        </w:rPr>
        <w:tab/>
      </w:r>
      <w:r>
        <w:rPr>
          <w:color w:val="000000"/>
        </w:rPr>
        <w:t xml:space="preserve">     </w:t>
      </w:r>
      <w:r>
        <w:rPr>
          <w:noProof/>
          <w:color w:val="000000"/>
          <w:lang w:val="en-US"/>
        </w:rPr>
        <w:drawing>
          <wp:inline distT="0" distB="0" distL="0" distR="0" wp14:anchorId="6AEA8F5B" wp14:editId="2D9C26D3">
            <wp:extent cx="762000" cy="333375"/>
            <wp:effectExtent l="0" t="0" r="0" b="9525"/>
            <wp:docPr id="12" name="Картин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C1068" w14:textId="77777777" w:rsidR="007758BB" w:rsidRPr="007758BB" w:rsidRDefault="007758BB" w:rsidP="007758BB">
      <w:pPr>
        <w:spacing w:after="200" w:line="276" w:lineRule="auto"/>
        <w:jc w:val="center"/>
        <w:rPr>
          <w:rFonts w:ascii="Times New Roman" w:hAnsi="Times New Roman" w:cs="Times New Roman"/>
          <w:bCs/>
          <w:color w:val="000000"/>
        </w:rPr>
      </w:pPr>
      <w:r w:rsidRPr="007758BB">
        <w:rPr>
          <w:rFonts w:ascii="Times New Roman" w:hAnsi="Times New Roman" w:cs="Times New Roman"/>
          <w:bCs/>
          <w:color w:val="000000"/>
        </w:rPr>
        <w:t>ПРОГРАМА ЗА РАЗВИТИЕ НА СЕЛСКИТЕ РАЙОНИ 2014-2020</w:t>
      </w:r>
    </w:p>
    <w:p w14:paraId="2E0E2446" w14:textId="77777777" w:rsidR="007758BB" w:rsidRPr="007758BB" w:rsidRDefault="007758BB" w:rsidP="007758BB">
      <w:pPr>
        <w:pBdr>
          <w:bottom w:val="single" w:sz="4" w:space="1" w:color="auto"/>
        </w:pBdr>
        <w:tabs>
          <w:tab w:val="center" w:pos="4536"/>
          <w:tab w:val="right" w:pos="9072"/>
        </w:tabs>
        <w:spacing w:after="120" w:line="240" w:lineRule="auto"/>
        <w:jc w:val="center"/>
        <w:rPr>
          <w:rFonts w:ascii="Times New Roman" w:hAnsi="Times New Roman" w:cs="Times New Roman"/>
          <w:color w:val="000000"/>
          <w:lang w:val="x-none" w:eastAsia="x-none"/>
        </w:rPr>
      </w:pPr>
      <w:r w:rsidRPr="007758BB">
        <w:rPr>
          <w:rFonts w:ascii="Times New Roman" w:hAnsi="Times New Roman" w:cs="Times New Roman"/>
          <w:bCs/>
          <w:color w:val="000000"/>
          <w:lang w:val="x-none" w:eastAsia="x-none"/>
        </w:rPr>
        <w:t>Европейски земеделски фонд за развитие на селските райони: Европа инвестира в селските райони</w:t>
      </w:r>
    </w:p>
    <w:p w14:paraId="061ECFCE" w14:textId="77777777" w:rsidR="007758BB" w:rsidRP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14:paraId="6716B9B2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6DDED3C7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AF63CE9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538B9DE5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2B299D97" w14:textId="3CE36714" w:rsidR="00CD54BA" w:rsidRDefault="00CD54BA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ПОКАНА ЗА УЧАСТИЕ В ПАЗАРНИ КОНСУЛТАЦИИ</w:t>
      </w: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cr/>
      </w:r>
    </w:p>
    <w:p w14:paraId="5F025B03" w14:textId="786A6B10" w:rsidR="00990083" w:rsidRPr="00990083" w:rsidRDefault="00990083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14:paraId="0482604A" w14:textId="77777777" w:rsidR="000C3DDD" w:rsidRPr="00990083" w:rsidRDefault="000C3DDD" w:rsidP="009900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Уважаеми дами и господа,</w:t>
      </w:r>
    </w:p>
    <w:p w14:paraId="7FF04B95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40908D1D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671142D5" w14:textId="22DC6FDF" w:rsidR="00B36C82" w:rsidRDefault="000C3DDD" w:rsidP="00B36C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Община Симитли, гр. Симитли, ул. „Христо Ботев“ № 27,  започва пазарни консултации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 реда на чл.</w:t>
      </w:r>
      <w:r w:rsidR="00D76F6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44, ал.</w:t>
      </w:r>
      <w:r w:rsidR="00D76F6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1, във връзка с чл.</w:t>
      </w:r>
      <w:r w:rsidR="00D76F6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21, ал.</w:t>
      </w:r>
      <w:r w:rsidR="00D76F6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 от</w:t>
      </w:r>
      <w:r w:rsidR="00D76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 за обществените поръчки,</w:t>
      </w:r>
      <w:r w:rsidR="00F71ABF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за определяне на прогнозна стойност при </w:t>
      </w:r>
      <w:r w:rsidR="00F71ABF" w:rsidRPr="000D1A8F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възлагане на обществена</w:t>
      </w:r>
      <w:r w:rsidR="004D54E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поръчка</w:t>
      </w:r>
      <w:r w:rsidR="00F71ABF" w:rsidRPr="000D1A8F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7B2196" w:rsidRPr="000D1A8F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за изпълнение на строително-монтажни работи по проект </w:t>
      </w:r>
      <w:r w:rsidR="007B2196" w:rsidRPr="000D1A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 w:bidi="bg-BG"/>
        </w:rPr>
        <w:t>"Повишаване привлекателността на гр. Симитли и село Брежани чрез обновяване на инфраструктурата"</w:t>
      </w:r>
      <w:r w:rsidR="007B2196" w:rsidRPr="000D1A8F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B36C82" w:rsidRPr="000D1A8F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– финансиран</w:t>
      </w:r>
      <w:r w:rsidR="006E5405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а</w:t>
      </w:r>
      <w:r w:rsidR="00B36C82" w:rsidRPr="000D1A8F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по Програма за развитие на селските райони, BG06RDNP001-19.396 - </w:t>
      </w:r>
      <w:r w:rsidR="00B36C82" w:rsidRPr="000D1A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МИГ „Струма – Симитли, Кресна и Струмяни “ - мярка 7.2 „Инвестиции в създаването, подобряването или разширяването на всички видове </w:t>
      </w:r>
      <w:r w:rsidR="00D76F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>малка по мащаби инфраструктура“</w:t>
      </w:r>
      <w:r w:rsidR="00B36C82" w:rsidRPr="000D1A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>, съгласно Договор  за предоставяне на</w:t>
      </w:r>
      <w:r w:rsidR="00D76F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 безвъзмездна финансова помощ №</w:t>
      </w:r>
      <w:r w:rsidR="00B36C82" w:rsidRPr="000D1A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 </w:t>
      </w:r>
      <w:r w:rsidR="000D1A8F" w:rsidRPr="000D1A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BG06RDNP001-19.396-0004-C01.</w:t>
      </w:r>
    </w:p>
    <w:p w14:paraId="29185D95" w14:textId="77777777" w:rsidR="004D54E3" w:rsidRPr="000D1A8F" w:rsidRDefault="004D54E3" w:rsidP="00B36C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 w:bidi="bg-BG"/>
        </w:rPr>
      </w:pPr>
    </w:p>
    <w:p w14:paraId="78F1FA86" w14:textId="4BC1DB92" w:rsidR="000C3DDD" w:rsidRPr="00990083" w:rsidRDefault="00440A12" w:rsidP="00B36C82">
      <w:pPr>
        <w:spacing w:after="0" w:line="240" w:lineRule="auto"/>
        <w:ind w:firstLine="708"/>
        <w:jc w:val="both"/>
      </w:pPr>
      <w:r w:rsidRPr="000D1A8F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0C3DDD" w:rsidRPr="000D1A8F">
        <w:rPr>
          <w:rFonts w:ascii="Times New Roman" w:hAnsi="Times New Roman" w:cs="Times New Roman"/>
          <w:sz w:val="24"/>
          <w:szCs w:val="24"/>
        </w:rPr>
        <w:t>Симитли кани всички заинтересовани лица да подадат индикативни</w:t>
      </w:r>
      <w:r w:rsidR="000C3DDD" w:rsidRPr="00990083">
        <w:t xml:space="preserve"> оферти, които да съдържат: </w:t>
      </w:r>
    </w:p>
    <w:p w14:paraId="7624DCD7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Наименование на оферента;</w:t>
      </w:r>
    </w:p>
    <w:p w14:paraId="7F390F2D" w14:textId="7BEC039A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Срок на валидност на офертата </w:t>
      </w:r>
      <w:r w:rsidR="00FC3B2A">
        <w:t>60</w:t>
      </w:r>
      <w:r w:rsidRPr="00990083">
        <w:t xml:space="preserve"> календарни дни;</w:t>
      </w:r>
    </w:p>
    <w:p w14:paraId="4B0820EA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Дата на издаване на офертата;</w:t>
      </w:r>
    </w:p>
    <w:p w14:paraId="11E39CAF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Подпис и печат на офертата;</w:t>
      </w:r>
    </w:p>
    <w:p w14:paraId="63FE99B9" w14:textId="2853326B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Техническо предложение /включващо предложение относно </w:t>
      </w:r>
      <w:r w:rsidR="00401E51" w:rsidRPr="00401E51">
        <w:t xml:space="preserve">индикативен </w:t>
      </w:r>
      <w:r w:rsidR="00401E51" w:rsidRPr="00401E51">
        <w:rPr>
          <w:bCs/>
        </w:rPr>
        <w:t>срок за бъдещото изпълнение</w:t>
      </w:r>
      <w:r w:rsidR="00401E51" w:rsidRPr="00401E51">
        <w:rPr>
          <w:b/>
          <w:bCs/>
        </w:rPr>
        <w:t xml:space="preserve"> </w:t>
      </w:r>
      <w:r w:rsidR="00401E51" w:rsidRPr="00401E51">
        <w:rPr>
          <w:bCs/>
        </w:rPr>
        <w:t xml:space="preserve">на СМР </w:t>
      </w:r>
      <w:r w:rsidRPr="00990083">
        <w:t xml:space="preserve">/. </w:t>
      </w:r>
    </w:p>
    <w:p w14:paraId="29198057" w14:textId="288ABE7E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Ценово предложение, което съдържа оферирана цена, за </w:t>
      </w:r>
      <w:r w:rsidR="00BE0D48" w:rsidRPr="00BE0D48">
        <w:t>всеки от обектите</w:t>
      </w:r>
      <w:r w:rsidRPr="00990083">
        <w:t>, съгласно приложените към поканата количествени сметки, за обекти както следва:</w:t>
      </w:r>
    </w:p>
    <w:p w14:paraId="42CA96A9" w14:textId="6DBAB70C" w:rsidR="000C3DDD" w:rsidRPr="00990083" w:rsidRDefault="000C3DDD" w:rsidP="00341A7E">
      <w:pPr>
        <w:pStyle w:val="BodyText"/>
        <w:spacing w:before="191" w:line="276" w:lineRule="auto"/>
        <w:ind w:firstLine="709"/>
        <w:jc w:val="both"/>
        <w:rPr>
          <w:b/>
          <w:bCs/>
        </w:rPr>
      </w:pPr>
      <w:r w:rsidRPr="00990083">
        <w:rPr>
          <w:u w:val="single"/>
        </w:rPr>
        <w:t>СТРОЕЖ:</w:t>
      </w:r>
      <w:r w:rsidRPr="00990083">
        <w:t xml:space="preserve"> </w:t>
      </w:r>
      <w:r w:rsidRPr="00990083">
        <w:rPr>
          <w:b/>
          <w:bCs/>
        </w:rPr>
        <w:t>РЕКОНСТРУКЦИЯ, ОБНОВЯВАНЕ И БЛАГОУСТРОЯВАНЕ НА СЦЕНА - ЧАСТ ОТ ПЛОЩАД В С.БРЕЖАНИ</w:t>
      </w:r>
      <w:r w:rsidR="00BE0D48">
        <w:rPr>
          <w:b/>
          <w:bCs/>
        </w:rPr>
        <w:t>;</w:t>
      </w:r>
    </w:p>
    <w:p w14:paraId="5738ACAD" w14:textId="09CB1FCF" w:rsidR="000C3DDD" w:rsidRPr="00D76F62" w:rsidRDefault="000C3DDD" w:rsidP="00D76F62">
      <w:pPr>
        <w:pStyle w:val="BodyText"/>
        <w:spacing w:before="191" w:line="276" w:lineRule="auto"/>
        <w:ind w:firstLine="709"/>
        <w:jc w:val="both"/>
        <w:rPr>
          <w:b/>
          <w:bCs/>
        </w:rPr>
      </w:pPr>
      <w:r w:rsidRPr="00990083">
        <w:rPr>
          <w:u w:val="single"/>
        </w:rPr>
        <w:t>СТРОЕЖ:</w:t>
      </w:r>
      <w:r w:rsidRPr="00990083">
        <w:t xml:space="preserve"> </w:t>
      </w:r>
      <w:r w:rsidRPr="00990083">
        <w:rPr>
          <w:b/>
          <w:bCs/>
        </w:rPr>
        <w:t>РЕКОНСТРУКЦИЯ НА СЪЩЕСТВУВАЩА УЛИЦА “ЦАР СИМЕОН“ от О.Т. 92 до О.Т. 98, ГР. СИМИТЛИ, ОБЩИНА СИМИТЛИ И ПРИЛЕЖАЩИ ТРОТОАРИ, СЪОРЪЖЕНИЯ И ПРИНАДЛЕЖНОСТИ КЪМ НЕЯ</w:t>
      </w:r>
      <w:r w:rsidR="00BE0D48">
        <w:rPr>
          <w:b/>
          <w:bCs/>
        </w:rPr>
        <w:t>;</w:t>
      </w:r>
    </w:p>
    <w:p w14:paraId="34455D23" w14:textId="028C403E" w:rsidR="000C3DDD" w:rsidRDefault="000C3DDD" w:rsidP="00341A7E">
      <w:pPr>
        <w:pStyle w:val="BodyText"/>
        <w:spacing w:before="191" w:line="276" w:lineRule="auto"/>
        <w:ind w:firstLine="709"/>
        <w:jc w:val="both"/>
        <w:rPr>
          <w:b/>
          <w:bCs/>
        </w:rPr>
      </w:pPr>
      <w:r w:rsidRPr="00990083">
        <w:rPr>
          <w:u w:val="single"/>
        </w:rPr>
        <w:t>СТРОЕЖ:</w:t>
      </w:r>
      <w:r w:rsidRPr="00990083">
        <w:t xml:space="preserve"> </w:t>
      </w:r>
      <w:r w:rsidRPr="00990083">
        <w:rPr>
          <w:b/>
          <w:bCs/>
        </w:rPr>
        <w:t>РЕКОНСТРУКЦИЯ НА УЛИЦА “ГЕОРГИ БЕНКОВСКИ“, ГР. СИМИТЛИ, ОБЩИНА СИМИТЛИ</w:t>
      </w:r>
      <w:r w:rsidR="00BE0D48">
        <w:rPr>
          <w:b/>
          <w:bCs/>
        </w:rPr>
        <w:t>.</w:t>
      </w:r>
    </w:p>
    <w:p w14:paraId="59894903" w14:textId="77777777" w:rsidR="00D76F62" w:rsidRPr="00990083" w:rsidRDefault="00D76F62" w:rsidP="00341A7E">
      <w:pPr>
        <w:pStyle w:val="BodyText"/>
        <w:spacing w:before="191" w:line="276" w:lineRule="auto"/>
        <w:ind w:firstLine="709"/>
        <w:jc w:val="both"/>
        <w:rPr>
          <w:b/>
          <w:bCs/>
        </w:rPr>
      </w:pPr>
    </w:p>
    <w:p w14:paraId="6A6344CD" w14:textId="3E1EAB5E" w:rsidR="00440A12" w:rsidRPr="00990083" w:rsidRDefault="00440A12" w:rsidP="00D76F62">
      <w:pPr>
        <w:pStyle w:val="BodyText"/>
        <w:spacing w:before="200" w:line="276" w:lineRule="auto"/>
        <w:ind w:firstLine="708"/>
        <w:jc w:val="both"/>
      </w:pPr>
      <w:r w:rsidRPr="00990083">
        <w:lastRenderedPageBreak/>
        <w:t>Представените,</w:t>
      </w:r>
      <w:r w:rsidRPr="00990083">
        <w:rPr>
          <w:spacing w:val="-11"/>
        </w:rPr>
        <w:t xml:space="preserve"> </w:t>
      </w:r>
      <w:r w:rsidR="00C61DAC" w:rsidRPr="00990083">
        <w:rPr>
          <w:spacing w:val="-11"/>
        </w:rPr>
        <w:t xml:space="preserve"> </w:t>
      </w:r>
      <w:r w:rsidRPr="00990083">
        <w:t>в</w:t>
      </w:r>
      <w:r w:rsidRPr="00990083">
        <w:rPr>
          <w:spacing w:val="-11"/>
        </w:rPr>
        <w:t xml:space="preserve"> </w:t>
      </w:r>
      <w:r w:rsidRPr="00990083">
        <w:t>настоящата</w:t>
      </w:r>
      <w:r w:rsidRPr="00990083">
        <w:rPr>
          <w:spacing w:val="-11"/>
        </w:rPr>
        <w:t xml:space="preserve"> </w:t>
      </w:r>
      <w:r w:rsidRPr="00990083">
        <w:t>пазарна</w:t>
      </w:r>
      <w:r w:rsidRPr="00990083">
        <w:rPr>
          <w:spacing w:val="-12"/>
        </w:rPr>
        <w:t xml:space="preserve"> </w:t>
      </w:r>
      <w:r w:rsidRPr="00990083">
        <w:t>консултация,</w:t>
      </w:r>
      <w:r w:rsidRPr="00990083">
        <w:rPr>
          <w:spacing w:val="-11"/>
        </w:rPr>
        <w:t xml:space="preserve"> </w:t>
      </w:r>
      <w:r w:rsidRPr="00990083">
        <w:t>стойности</w:t>
      </w:r>
      <w:r w:rsidRPr="00990083">
        <w:rPr>
          <w:spacing w:val="-11"/>
        </w:rPr>
        <w:t xml:space="preserve"> </w:t>
      </w:r>
      <w:r w:rsidRPr="00990083">
        <w:t>са</w:t>
      </w:r>
      <w:r w:rsidRPr="00990083">
        <w:rPr>
          <w:spacing w:val="-12"/>
        </w:rPr>
        <w:t xml:space="preserve"> </w:t>
      </w:r>
      <w:r w:rsidRPr="00990083">
        <w:t>с</w:t>
      </w:r>
      <w:r w:rsidRPr="00990083">
        <w:rPr>
          <w:spacing w:val="-12"/>
        </w:rPr>
        <w:t xml:space="preserve"> </w:t>
      </w:r>
      <w:r w:rsidRPr="00990083">
        <w:t>индикативен</w:t>
      </w:r>
      <w:r w:rsidRPr="00990083">
        <w:rPr>
          <w:spacing w:val="-12"/>
        </w:rPr>
        <w:t xml:space="preserve"> </w:t>
      </w:r>
      <w:r w:rsidRPr="00990083">
        <w:t>характер</w:t>
      </w:r>
      <w:r w:rsidRPr="00990083">
        <w:rPr>
          <w:spacing w:val="-58"/>
        </w:rPr>
        <w:t xml:space="preserve"> </w:t>
      </w:r>
      <w:r w:rsidRPr="00990083">
        <w:t>и не са обвързващи в случай на последващо участие при откриване на обществена</w:t>
      </w:r>
      <w:r w:rsidRPr="00990083">
        <w:rPr>
          <w:spacing w:val="1"/>
        </w:rPr>
        <w:t xml:space="preserve"> </w:t>
      </w:r>
      <w:r w:rsidRPr="00990083">
        <w:t>поръчка по реда на ЗОП. Целта е да бъде извършено проучване на пазара и реалните</w:t>
      </w:r>
      <w:r w:rsidRPr="00990083">
        <w:rPr>
          <w:spacing w:val="1"/>
        </w:rPr>
        <w:t xml:space="preserve"> </w:t>
      </w:r>
      <w:r w:rsidRPr="00990083">
        <w:t>пазарни</w:t>
      </w:r>
      <w:r w:rsidRPr="00990083">
        <w:rPr>
          <w:spacing w:val="1"/>
        </w:rPr>
        <w:t xml:space="preserve"> </w:t>
      </w:r>
      <w:r w:rsidRPr="00990083">
        <w:t>цени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след</w:t>
      </w:r>
      <w:r w:rsidRPr="00990083">
        <w:rPr>
          <w:spacing w:val="1"/>
        </w:rPr>
        <w:t xml:space="preserve"> </w:t>
      </w:r>
      <w:r w:rsidRPr="00990083">
        <w:t>анализирането</w:t>
      </w:r>
      <w:r w:rsidRPr="00990083">
        <w:rPr>
          <w:spacing w:val="1"/>
        </w:rPr>
        <w:t xml:space="preserve"> </w:t>
      </w:r>
      <w:r w:rsidRPr="00990083">
        <w:t>им</w:t>
      </w:r>
      <w:r w:rsidRPr="00990083">
        <w:rPr>
          <w:spacing w:val="1"/>
        </w:rPr>
        <w:t xml:space="preserve"> </w:t>
      </w:r>
      <w:r w:rsidRPr="00990083">
        <w:t>да</w:t>
      </w:r>
      <w:r w:rsidRPr="00990083">
        <w:rPr>
          <w:spacing w:val="1"/>
        </w:rPr>
        <w:t xml:space="preserve"> </w:t>
      </w:r>
      <w:r w:rsidRPr="00990083">
        <w:t>бъде</w:t>
      </w:r>
      <w:r w:rsidRPr="00990083">
        <w:rPr>
          <w:spacing w:val="1"/>
        </w:rPr>
        <w:t xml:space="preserve"> </w:t>
      </w:r>
      <w:r w:rsidRPr="00990083">
        <w:t>определена</w:t>
      </w:r>
      <w:r w:rsidRPr="00990083">
        <w:rPr>
          <w:spacing w:val="1"/>
        </w:rPr>
        <w:t xml:space="preserve"> </w:t>
      </w:r>
      <w:r w:rsidRPr="00990083">
        <w:t>прогнозна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горецитираната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79D60874" w14:textId="77777777" w:rsidR="00440A12" w:rsidRPr="00D76F62" w:rsidRDefault="00440A12" w:rsidP="00D76F62">
      <w:pPr>
        <w:pStyle w:val="BodyText"/>
        <w:spacing w:before="90"/>
        <w:jc w:val="both"/>
        <w:rPr>
          <w:b/>
          <w:u w:val="single"/>
        </w:rPr>
      </w:pPr>
      <w:r w:rsidRPr="00D76F62">
        <w:rPr>
          <w:b/>
          <w:u w:val="single"/>
        </w:rPr>
        <w:t>Важно:</w:t>
      </w:r>
    </w:p>
    <w:p w14:paraId="230F3909" w14:textId="77777777" w:rsidR="00440A12" w:rsidRPr="00990083" w:rsidRDefault="00440A12" w:rsidP="00990083">
      <w:pPr>
        <w:pStyle w:val="BodyText"/>
        <w:spacing w:before="10"/>
        <w:jc w:val="both"/>
      </w:pPr>
    </w:p>
    <w:p w14:paraId="1A0BE184" w14:textId="77777777" w:rsidR="00440A12" w:rsidRPr="00990083" w:rsidRDefault="00440A12" w:rsidP="00990083">
      <w:pPr>
        <w:pStyle w:val="BodyText"/>
        <w:ind w:firstLine="708"/>
        <w:jc w:val="both"/>
      </w:pPr>
      <w:r w:rsidRPr="00990083">
        <w:t>В</w:t>
      </w:r>
      <w:r w:rsidRPr="00990083">
        <w:rPr>
          <w:spacing w:val="8"/>
        </w:rPr>
        <w:t xml:space="preserve"> </w:t>
      </w:r>
      <w:r w:rsidRPr="00990083">
        <w:t>случай</w:t>
      </w:r>
      <w:r w:rsidRPr="00990083">
        <w:rPr>
          <w:spacing w:val="10"/>
        </w:rPr>
        <w:t xml:space="preserve"> </w:t>
      </w:r>
      <w:r w:rsidRPr="00990083">
        <w:t>че</w:t>
      </w:r>
      <w:r w:rsidRPr="00990083">
        <w:rPr>
          <w:spacing w:val="8"/>
        </w:rPr>
        <w:t xml:space="preserve"> </w:t>
      </w:r>
      <w:r w:rsidRPr="00990083">
        <w:t>не</w:t>
      </w:r>
      <w:r w:rsidRPr="00990083">
        <w:rPr>
          <w:spacing w:val="8"/>
        </w:rPr>
        <w:t xml:space="preserve"> </w:t>
      </w:r>
      <w:r w:rsidRPr="00990083">
        <w:t>може</w:t>
      </w:r>
      <w:r w:rsidRPr="00990083">
        <w:rPr>
          <w:spacing w:val="8"/>
        </w:rPr>
        <w:t xml:space="preserve"> </w:t>
      </w:r>
      <w:r w:rsidRPr="00990083">
        <w:t>да</w:t>
      </w:r>
      <w:r w:rsidRPr="00990083">
        <w:rPr>
          <w:spacing w:val="11"/>
        </w:rPr>
        <w:t xml:space="preserve"> </w:t>
      </w:r>
      <w:r w:rsidRPr="00990083">
        <w:t>се</w:t>
      </w:r>
      <w:r w:rsidRPr="00990083">
        <w:rPr>
          <w:spacing w:val="12"/>
        </w:rPr>
        <w:t xml:space="preserve"> </w:t>
      </w:r>
      <w:r w:rsidRPr="00990083">
        <w:t>осигури</w:t>
      </w:r>
      <w:r w:rsidRPr="00990083">
        <w:rPr>
          <w:spacing w:val="10"/>
        </w:rPr>
        <w:t xml:space="preserve"> </w:t>
      </w:r>
      <w:r w:rsidRPr="00990083">
        <w:t>спазване</w:t>
      </w:r>
      <w:r w:rsidRPr="00990083">
        <w:rPr>
          <w:spacing w:val="8"/>
        </w:rPr>
        <w:t xml:space="preserve"> </w:t>
      </w:r>
      <w:r w:rsidRPr="00990083">
        <w:t>на</w:t>
      </w:r>
      <w:r w:rsidRPr="00990083">
        <w:rPr>
          <w:spacing w:val="8"/>
        </w:rPr>
        <w:t xml:space="preserve"> </w:t>
      </w:r>
      <w:r w:rsidRPr="00990083">
        <w:t>принципа</w:t>
      </w:r>
      <w:r w:rsidRPr="00990083">
        <w:rPr>
          <w:spacing w:val="9"/>
        </w:rPr>
        <w:t xml:space="preserve"> </w:t>
      </w:r>
      <w:r w:rsidRPr="00990083">
        <w:t>за</w:t>
      </w:r>
      <w:r w:rsidRPr="00990083">
        <w:rPr>
          <w:spacing w:val="8"/>
        </w:rPr>
        <w:t xml:space="preserve"> </w:t>
      </w:r>
      <w:r w:rsidRPr="00990083">
        <w:t>равнопоставеност,</w:t>
      </w:r>
    </w:p>
    <w:p w14:paraId="54D75739" w14:textId="77777777" w:rsidR="00440A12" w:rsidRPr="00990083" w:rsidRDefault="00440A12" w:rsidP="00990083">
      <w:pPr>
        <w:pStyle w:val="BodyText"/>
        <w:spacing w:before="1"/>
        <w:jc w:val="both"/>
      </w:pPr>
      <w:r w:rsidRPr="00990083">
        <w:t>независимо от съблюдаването на изискванията на чл. 44, ал. 3 от ЗОП, кандидатът или</w:t>
      </w:r>
      <w:r w:rsidRPr="00990083">
        <w:rPr>
          <w:spacing w:val="1"/>
        </w:rPr>
        <w:t xml:space="preserve"> </w:t>
      </w:r>
      <w:r w:rsidRPr="00990083">
        <w:t>участникът,</w:t>
      </w:r>
      <w:r w:rsidRPr="00990083">
        <w:rPr>
          <w:spacing w:val="1"/>
        </w:rPr>
        <w:t xml:space="preserve"> </w:t>
      </w:r>
      <w:r w:rsidRPr="00990083">
        <w:t>участвал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отстранява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процедурата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обществената поръчка, ако не може да докаже, че участието му не води до нарушаване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този</w:t>
      </w:r>
      <w:r w:rsidRPr="00990083">
        <w:rPr>
          <w:spacing w:val="1"/>
        </w:rPr>
        <w:t xml:space="preserve"> </w:t>
      </w:r>
      <w:r w:rsidRPr="00990083">
        <w:t>принцип</w:t>
      </w:r>
      <w:r w:rsidRPr="00990083">
        <w:rPr>
          <w:spacing w:val="1"/>
        </w:rPr>
        <w:t xml:space="preserve"> </w:t>
      </w:r>
      <w:r w:rsidRPr="00990083">
        <w:t>(чл.</w:t>
      </w:r>
      <w:r w:rsidRPr="00990083">
        <w:rPr>
          <w:spacing w:val="1"/>
        </w:rPr>
        <w:t xml:space="preserve"> </w:t>
      </w:r>
      <w:r w:rsidRPr="00990083">
        <w:t>54,</w:t>
      </w:r>
      <w:r w:rsidRPr="00990083">
        <w:rPr>
          <w:spacing w:val="1"/>
        </w:rPr>
        <w:t xml:space="preserve"> </w:t>
      </w:r>
      <w:r w:rsidRPr="00990083">
        <w:t>ал.1,</w:t>
      </w:r>
      <w:r w:rsidRPr="00990083">
        <w:rPr>
          <w:spacing w:val="1"/>
        </w:rPr>
        <w:t xml:space="preserve"> </w:t>
      </w:r>
      <w:r w:rsidRPr="00990083">
        <w:t>т.</w:t>
      </w:r>
      <w:r w:rsidRPr="00990083">
        <w:rPr>
          <w:spacing w:val="1"/>
        </w:rPr>
        <w:t xml:space="preserve"> </w:t>
      </w:r>
      <w:r w:rsidRPr="00990083">
        <w:t>5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ЗОП).</w:t>
      </w:r>
      <w:r w:rsidRPr="00990083">
        <w:rPr>
          <w:spacing w:val="1"/>
        </w:rPr>
        <w:t xml:space="preserve"> </w:t>
      </w:r>
      <w:r w:rsidRPr="00990083">
        <w:t>Преценката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необходимостта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отстраняване от участие е на възложителя, но тежестта на доказване спазването на</w:t>
      </w:r>
      <w:r w:rsidRPr="00990083">
        <w:rPr>
          <w:spacing w:val="1"/>
        </w:rPr>
        <w:t xml:space="preserve"> </w:t>
      </w:r>
      <w:r w:rsidRPr="00990083">
        <w:t>принципите</w:t>
      </w:r>
      <w:r w:rsidRPr="00990083">
        <w:rPr>
          <w:spacing w:val="-1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ЗОП</w:t>
      </w:r>
      <w:r w:rsidRPr="00990083">
        <w:rPr>
          <w:spacing w:val="-1"/>
        </w:rPr>
        <w:t xml:space="preserve"> </w:t>
      </w:r>
      <w:r w:rsidRPr="00990083">
        <w:t>е</w:t>
      </w:r>
      <w:r w:rsidRPr="00990083">
        <w:rPr>
          <w:spacing w:val="-3"/>
        </w:rPr>
        <w:t xml:space="preserve"> </w:t>
      </w:r>
      <w:r w:rsidRPr="00990083">
        <w:t>на</w:t>
      </w:r>
      <w:r w:rsidRPr="00990083">
        <w:rPr>
          <w:spacing w:val="-1"/>
        </w:rPr>
        <w:t xml:space="preserve"> </w:t>
      </w:r>
      <w:r w:rsidRPr="00990083">
        <w:t>кандидатите</w:t>
      </w:r>
      <w:r w:rsidRPr="00990083">
        <w:rPr>
          <w:spacing w:val="-2"/>
        </w:rPr>
        <w:t xml:space="preserve"> </w:t>
      </w:r>
      <w:r w:rsidRPr="00990083">
        <w:t>и</w:t>
      </w:r>
      <w:r w:rsidRPr="00990083">
        <w:rPr>
          <w:spacing w:val="3"/>
        </w:rPr>
        <w:t xml:space="preserve"> </w:t>
      </w:r>
      <w:r w:rsidRPr="00990083">
        <w:t>участниците</w:t>
      </w:r>
      <w:r w:rsidRPr="00990083">
        <w:rPr>
          <w:spacing w:val="-1"/>
        </w:rPr>
        <w:t xml:space="preserve"> </w:t>
      </w:r>
      <w:r w:rsidRPr="00990083">
        <w:t>в</w:t>
      </w:r>
      <w:r w:rsidRPr="00990083">
        <w:rPr>
          <w:spacing w:val="-2"/>
        </w:rPr>
        <w:t xml:space="preserve"> </w:t>
      </w:r>
      <w:r w:rsidRPr="00990083">
        <w:t>обществената поръчка.</w:t>
      </w:r>
    </w:p>
    <w:p w14:paraId="643A107A" w14:textId="77777777" w:rsidR="00440A12" w:rsidRPr="00990083" w:rsidRDefault="00440A12" w:rsidP="00990083">
      <w:pPr>
        <w:pStyle w:val="BodyText"/>
        <w:spacing w:before="7" w:line="237" w:lineRule="auto"/>
        <w:ind w:firstLine="859"/>
        <w:jc w:val="both"/>
      </w:pP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представяне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индикативни</w:t>
      </w:r>
      <w:r w:rsidRPr="00990083">
        <w:rPr>
          <w:spacing w:val="1"/>
        </w:rPr>
        <w:t xml:space="preserve"> </w:t>
      </w:r>
      <w:r w:rsidRPr="00990083">
        <w:t>предложения</w:t>
      </w:r>
      <w:r w:rsidRPr="00990083">
        <w:rPr>
          <w:spacing w:val="1"/>
        </w:rPr>
        <w:t xml:space="preserve"> </w:t>
      </w:r>
      <w:r w:rsidRPr="00990083">
        <w:t>не</w:t>
      </w:r>
      <w:r w:rsidRPr="00990083">
        <w:rPr>
          <w:spacing w:val="1"/>
        </w:rPr>
        <w:t xml:space="preserve"> </w:t>
      </w:r>
      <w:r w:rsidRPr="00990083">
        <w:t>представлява процедура за възлагане на обществена поръчка по смисъла на Закона за</w:t>
      </w:r>
      <w:r w:rsidRPr="00990083">
        <w:rPr>
          <w:spacing w:val="1"/>
        </w:rPr>
        <w:t xml:space="preserve"> </w:t>
      </w:r>
      <w:r w:rsidRPr="00990083">
        <w:t>обществените</w:t>
      </w:r>
      <w:r w:rsidRPr="00990083">
        <w:rPr>
          <w:spacing w:val="1"/>
        </w:rPr>
        <w:t xml:space="preserve"> </w:t>
      </w:r>
      <w:r w:rsidRPr="00990083">
        <w:t>поръчки.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извършва</w:t>
      </w:r>
      <w:r w:rsidRPr="00990083">
        <w:rPr>
          <w:spacing w:val="1"/>
        </w:rPr>
        <w:t xml:space="preserve"> </w:t>
      </w:r>
      <w:r w:rsidRPr="00990083">
        <w:t>с</w:t>
      </w:r>
      <w:r w:rsidRPr="00990083">
        <w:rPr>
          <w:spacing w:val="1"/>
        </w:rPr>
        <w:t xml:space="preserve"> </w:t>
      </w:r>
      <w:r w:rsidRPr="00990083">
        <w:t>цел</w:t>
      </w:r>
      <w:r w:rsidRPr="00990083">
        <w:rPr>
          <w:spacing w:val="1"/>
        </w:rPr>
        <w:t xml:space="preserve"> </w:t>
      </w:r>
      <w:r w:rsidRPr="00990083">
        <w:t>осигуряване</w:t>
      </w:r>
      <w:r w:rsidRPr="00990083">
        <w:rPr>
          <w:spacing w:val="-57"/>
        </w:rPr>
        <w:t xml:space="preserve"> </w:t>
      </w:r>
      <w:r w:rsidRPr="00990083">
        <w:t>публичност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прозрачност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процеса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формиране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прогнозната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обществената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2297124E" w14:textId="77777777" w:rsidR="00440A12" w:rsidRPr="00990083" w:rsidRDefault="00440A12" w:rsidP="00990083">
      <w:pPr>
        <w:pStyle w:val="BodyText"/>
        <w:spacing w:before="5" w:line="237" w:lineRule="auto"/>
        <w:ind w:firstLine="859"/>
        <w:jc w:val="both"/>
      </w:pPr>
      <w:r w:rsidRPr="00990083">
        <w:t>Всички заинтересовани лица могат да подадат индикативни предложения за</w:t>
      </w:r>
      <w:r w:rsidRPr="00990083">
        <w:rPr>
          <w:spacing w:val="1"/>
        </w:rPr>
        <w:t xml:space="preserve"> </w:t>
      </w:r>
      <w:r w:rsidRPr="00990083">
        <w:t>дейностите за които имат необходимата квалификация, компетентност и отговарят на</w:t>
      </w:r>
      <w:r w:rsidRPr="00990083">
        <w:rPr>
          <w:spacing w:val="1"/>
        </w:rPr>
        <w:t xml:space="preserve"> </w:t>
      </w:r>
      <w:r w:rsidRPr="00990083">
        <w:t>законовите</w:t>
      </w:r>
      <w:r w:rsidRPr="00990083">
        <w:rPr>
          <w:spacing w:val="-1"/>
        </w:rPr>
        <w:t xml:space="preserve"> </w:t>
      </w:r>
      <w:r w:rsidRPr="00990083">
        <w:t>изисквания</w:t>
      </w:r>
      <w:r w:rsidRPr="00990083">
        <w:rPr>
          <w:spacing w:val="-3"/>
        </w:rPr>
        <w:t xml:space="preserve"> </w:t>
      </w:r>
      <w:r w:rsidRPr="00990083">
        <w:t>за</w:t>
      </w:r>
      <w:r w:rsidRPr="00990083">
        <w:rPr>
          <w:spacing w:val="-1"/>
        </w:rPr>
        <w:t xml:space="preserve"> </w:t>
      </w:r>
      <w:r w:rsidRPr="00990083">
        <w:t>изпълнението им.</w:t>
      </w:r>
    </w:p>
    <w:p w14:paraId="18A60917" w14:textId="77777777" w:rsidR="00440A12" w:rsidRPr="00990083" w:rsidRDefault="00440A12" w:rsidP="00990083">
      <w:pPr>
        <w:pStyle w:val="BodyText"/>
        <w:jc w:val="both"/>
      </w:pPr>
    </w:p>
    <w:p w14:paraId="34B76729" w14:textId="148F38FB" w:rsidR="00440A12" w:rsidRPr="00990083" w:rsidRDefault="00440A12" w:rsidP="00990083">
      <w:pPr>
        <w:pStyle w:val="BodyText"/>
        <w:spacing w:before="216" w:line="276" w:lineRule="auto"/>
        <w:ind w:firstLine="708"/>
        <w:jc w:val="both"/>
      </w:pPr>
      <w:r w:rsidRPr="00990083">
        <w:t>Настоящата покана и всички нейни приложения са публикувани в профила на купувача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7"/>
        </w:rPr>
        <w:t xml:space="preserve"> </w:t>
      </w:r>
      <w:r w:rsidRPr="00990083">
        <w:t>община</w:t>
      </w:r>
      <w:r w:rsidRPr="00990083">
        <w:rPr>
          <w:spacing w:val="17"/>
        </w:rPr>
        <w:t xml:space="preserve"> </w:t>
      </w:r>
      <w:r w:rsidR="001F1860">
        <w:t>Симитли</w:t>
      </w:r>
      <w:r w:rsidRPr="00990083">
        <w:rPr>
          <w:spacing w:val="14"/>
        </w:rPr>
        <w:t xml:space="preserve"> </w:t>
      </w:r>
      <w:r w:rsidRPr="00990083">
        <w:t>в</w:t>
      </w:r>
      <w:r w:rsidRPr="00990083">
        <w:rPr>
          <w:spacing w:val="20"/>
        </w:rPr>
        <w:t xml:space="preserve"> </w:t>
      </w:r>
      <w:r w:rsidRPr="00990083">
        <w:t>Централизирана</w:t>
      </w:r>
      <w:r w:rsidRPr="00990083">
        <w:rPr>
          <w:spacing w:val="17"/>
        </w:rPr>
        <w:t xml:space="preserve"> </w:t>
      </w:r>
      <w:r w:rsidRPr="00990083">
        <w:t>автоматизирана</w:t>
      </w:r>
      <w:r w:rsidRPr="00990083">
        <w:rPr>
          <w:spacing w:val="15"/>
        </w:rPr>
        <w:t xml:space="preserve"> </w:t>
      </w:r>
      <w:r w:rsidRPr="00990083">
        <w:t>информационна</w:t>
      </w:r>
      <w:r w:rsidRPr="00990083">
        <w:rPr>
          <w:spacing w:val="17"/>
        </w:rPr>
        <w:t xml:space="preserve"> </w:t>
      </w:r>
      <w:r w:rsidRPr="00990083">
        <w:t>система</w:t>
      </w:r>
    </w:p>
    <w:p w14:paraId="7AFD6562" w14:textId="684CC313" w:rsidR="00440A12" w:rsidRPr="00990083" w:rsidRDefault="00440A12" w:rsidP="00990083">
      <w:pPr>
        <w:spacing w:before="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083">
        <w:rPr>
          <w:rFonts w:ascii="Times New Roman" w:hAnsi="Times New Roman" w:cs="Times New Roman"/>
          <w:sz w:val="24"/>
          <w:szCs w:val="24"/>
        </w:rPr>
        <w:t>„Електронни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обществени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поръчки“</w:t>
      </w:r>
      <w:r w:rsidRPr="009900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(ЦАИС),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на</w:t>
      </w:r>
      <w:r w:rsidRPr="0099008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адрес: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61DAC" w:rsidRPr="00990083">
        <w:rPr>
          <w:rFonts w:ascii="Times New Roman" w:hAnsi="Times New Roman" w:cs="Times New Roman"/>
          <w:sz w:val="24"/>
          <w:szCs w:val="24"/>
        </w:rPr>
        <w:t>https://app.eop.bg/buyer/21177.</w:t>
      </w:r>
    </w:p>
    <w:p w14:paraId="66276A78" w14:textId="77777777" w:rsidR="00440A12" w:rsidRPr="00990083" w:rsidRDefault="00440A12" w:rsidP="00990083">
      <w:pPr>
        <w:pStyle w:val="BodyText"/>
        <w:spacing w:before="5"/>
        <w:jc w:val="both"/>
        <w:rPr>
          <w:i/>
        </w:rPr>
      </w:pPr>
    </w:p>
    <w:p w14:paraId="6E650082" w14:textId="30DF74FA" w:rsidR="00440A12" w:rsidRPr="00990083" w:rsidRDefault="00440A12" w:rsidP="00990083">
      <w:pPr>
        <w:pStyle w:val="BodyText"/>
        <w:spacing w:line="276" w:lineRule="auto"/>
        <w:ind w:firstLine="708"/>
        <w:jc w:val="both"/>
      </w:pPr>
      <w:r w:rsidRPr="00990083">
        <w:t xml:space="preserve">Индикативните предложение следва да бъдат представени в срок до </w:t>
      </w:r>
      <w:r w:rsidR="00D76F62" w:rsidRPr="0012511C">
        <w:t>16.00 часа на 24.07.</w:t>
      </w:r>
      <w:r w:rsidR="00C61DAC" w:rsidRPr="0012511C">
        <w:t>2023 г. на адрес: гр. Симитли, ул. „Христо Ботев“ № 27 – деловодство или на електронна поща: oba@simitli.bg.</w:t>
      </w:r>
    </w:p>
    <w:p w14:paraId="218F3B73" w14:textId="77777777" w:rsidR="00440A12" w:rsidRPr="00990083" w:rsidRDefault="00440A12" w:rsidP="00990083">
      <w:pPr>
        <w:pStyle w:val="BodyText"/>
        <w:spacing w:before="11"/>
        <w:jc w:val="both"/>
        <w:rPr>
          <w:b/>
          <w:i/>
        </w:rPr>
      </w:pPr>
    </w:p>
    <w:p w14:paraId="0EE87D34" w14:textId="77777777" w:rsidR="00440A12" w:rsidRPr="00990083" w:rsidRDefault="00440A12" w:rsidP="00990083">
      <w:pPr>
        <w:pStyle w:val="BodyText"/>
        <w:spacing w:before="90"/>
        <w:jc w:val="both"/>
      </w:pPr>
      <w:r w:rsidRPr="00990083">
        <w:t>Офертите</w:t>
      </w:r>
      <w:r w:rsidRPr="00990083">
        <w:rPr>
          <w:spacing w:val="-2"/>
        </w:rPr>
        <w:t xml:space="preserve"> </w:t>
      </w:r>
      <w:r w:rsidRPr="00990083">
        <w:t>за участие</w:t>
      </w:r>
      <w:r w:rsidRPr="00990083">
        <w:rPr>
          <w:spacing w:val="-2"/>
        </w:rPr>
        <w:t xml:space="preserve"> </w:t>
      </w:r>
      <w:r w:rsidRPr="00990083">
        <w:t>следва</w:t>
      </w:r>
      <w:r w:rsidRPr="00990083">
        <w:rPr>
          <w:spacing w:val="-3"/>
        </w:rPr>
        <w:t xml:space="preserve"> </w:t>
      </w:r>
      <w:r w:rsidRPr="00990083">
        <w:t>да</w:t>
      </w:r>
      <w:r w:rsidRPr="00990083">
        <w:rPr>
          <w:spacing w:val="-1"/>
        </w:rPr>
        <w:t xml:space="preserve"> </w:t>
      </w:r>
      <w:r w:rsidRPr="00990083">
        <w:t>се депозират</w:t>
      </w:r>
      <w:r w:rsidRPr="00990083">
        <w:rPr>
          <w:spacing w:val="-1"/>
        </w:rPr>
        <w:t xml:space="preserve"> </w:t>
      </w:r>
      <w:r w:rsidRPr="00990083">
        <w:t>по</w:t>
      </w:r>
      <w:r w:rsidRPr="00990083">
        <w:rPr>
          <w:spacing w:val="-4"/>
        </w:rPr>
        <w:t xml:space="preserve"> </w:t>
      </w:r>
      <w:r w:rsidRPr="00990083">
        <w:t>един</w:t>
      </w:r>
      <w:r w:rsidRPr="00990083">
        <w:rPr>
          <w:spacing w:val="-1"/>
        </w:rPr>
        <w:t xml:space="preserve"> </w:t>
      </w:r>
      <w:r w:rsidRPr="00990083">
        <w:t>от</w:t>
      </w:r>
      <w:r w:rsidRPr="00990083">
        <w:rPr>
          <w:spacing w:val="-2"/>
        </w:rPr>
        <w:t xml:space="preserve"> </w:t>
      </w:r>
      <w:r w:rsidRPr="00990083">
        <w:t>следните</w:t>
      </w:r>
      <w:r w:rsidRPr="00990083">
        <w:rPr>
          <w:spacing w:val="-1"/>
        </w:rPr>
        <w:t xml:space="preserve"> </w:t>
      </w:r>
      <w:r w:rsidRPr="00990083">
        <w:t>начини:</w:t>
      </w:r>
    </w:p>
    <w:p w14:paraId="0817DFE1" w14:textId="77777777" w:rsidR="00440A12" w:rsidRPr="00990083" w:rsidRDefault="00440A12" w:rsidP="00990083">
      <w:pPr>
        <w:pStyle w:val="BodyText"/>
        <w:spacing w:before="1"/>
        <w:jc w:val="both"/>
      </w:pPr>
    </w:p>
    <w:p w14:paraId="16F45FC1" w14:textId="29DD38D2" w:rsidR="00440A12" w:rsidRPr="00990083" w:rsidRDefault="00440A12" w:rsidP="003740A3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Лично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чрез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пощенска,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друга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куриерска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услуга</w:t>
      </w:r>
      <w:r w:rsidRPr="00990083">
        <w:rPr>
          <w:sz w:val="24"/>
          <w:szCs w:val="24"/>
        </w:rPr>
        <w:t>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Индикативните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 xml:space="preserve">предложение се приемат в деловодството на община </w:t>
      </w:r>
      <w:r w:rsidR="001F1860">
        <w:rPr>
          <w:sz w:val="24"/>
          <w:szCs w:val="24"/>
        </w:rPr>
        <w:t>Симитли</w:t>
      </w:r>
      <w:r w:rsidRPr="00990083">
        <w:rPr>
          <w:sz w:val="24"/>
          <w:szCs w:val="24"/>
        </w:rPr>
        <w:t>, всеки работен ден</w:t>
      </w:r>
      <w:r w:rsidRPr="00990083">
        <w:rPr>
          <w:spacing w:val="1"/>
          <w:sz w:val="24"/>
          <w:szCs w:val="24"/>
        </w:rPr>
        <w:t xml:space="preserve"> </w:t>
      </w:r>
      <w:r w:rsidR="00D76F62" w:rsidRPr="0012511C">
        <w:rPr>
          <w:sz w:val="24"/>
          <w:szCs w:val="24"/>
        </w:rPr>
        <w:t>8:3</w:t>
      </w:r>
      <w:r w:rsidRPr="0012511C">
        <w:rPr>
          <w:sz w:val="24"/>
          <w:szCs w:val="24"/>
        </w:rPr>
        <w:t xml:space="preserve">0 до </w:t>
      </w:r>
      <w:r w:rsidR="00C61DAC" w:rsidRPr="0012511C">
        <w:rPr>
          <w:sz w:val="24"/>
          <w:szCs w:val="24"/>
        </w:rPr>
        <w:t>16.00</w:t>
      </w:r>
      <w:r w:rsidRPr="0012511C">
        <w:rPr>
          <w:sz w:val="24"/>
          <w:szCs w:val="24"/>
        </w:rPr>
        <w:t xml:space="preserve">, на </w:t>
      </w:r>
      <w:r w:rsidR="00C61DAC" w:rsidRPr="0012511C">
        <w:rPr>
          <w:sz w:val="24"/>
          <w:szCs w:val="24"/>
        </w:rPr>
        <w:t>адрес: гр. Симитли, ул. „Христо Ботев“ № 27 – деловодство</w:t>
      </w:r>
      <w:r w:rsidRPr="0012511C">
        <w:rPr>
          <w:sz w:val="24"/>
          <w:szCs w:val="24"/>
        </w:rPr>
        <w:t>.</w:t>
      </w:r>
      <w:r w:rsidRPr="00990083">
        <w:rPr>
          <w:sz w:val="24"/>
          <w:szCs w:val="24"/>
        </w:rPr>
        <w:t xml:space="preserve"> За час 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получаване се приема часът, отбелязан при издаване на входящия номер.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индикативното предложение се посочва, данни за участника, лице за контакт,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както и адрес за кореспонденция, телефон и e-mail и се изписва „за участие в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пазарна консултация по реда на чл. 44 от ЗОП, съдържащ индикативно ценово</w:t>
      </w:r>
      <w:r w:rsidRPr="00990083">
        <w:rPr>
          <w:spacing w:val="1"/>
          <w:sz w:val="24"/>
          <w:szCs w:val="24"/>
        </w:rPr>
        <w:t xml:space="preserve"> </w:t>
      </w:r>
      <w:r w:rsidR="00D76F62">
        <w:rPr>
          <w:sz w:val="24"/>
          <w:szCs w:val="24"/>
        </w:rPr>
        <w:t>предложение.</w:t>
      </w:r>
    </w:p>
    <w:p w14:paraId="380A3E9D" w14:textId="77777777" w:rsidR="00440A12" w:rsidRPr="00990083" w:rsidRDefault="00440A12" w:rsidP="00990083">
      <w:pPr>
        <w:pStyle w:val="BodyText"/>
        <w:spacing w:before="7"/>
        <w:jc w:val="both"/>
      </w:pPr>
    </w:p>
    <w:p w14:paraId="2DDAE38B" w14:textId="4DF6FCE9" w:rsidR="00440A12" w:rsidRPr="00D76F62" w:rsidRDefault="00440A12" w:rsidP="00D76F62">
      <w:pPr>
        <w:pStyle w:val="ListParagraph"/>
        <w:numPr>
          <w:ilvl w:val="0"/>
          <w:numId w:val="1"/>
        </w:numPr>
        <w:tabs>
          <w:tab w:val="left" w:pos="837"/>
        </w:tabs>
        <w:spacing w:before="1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По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електронен</w:t>
      </w:r>
      <w:r w:rsidRPr="00990083">
        <w:rPr>
          <w:b/>
          <w:spacing w:val="73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път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на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електронна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поща</w:t>
      </w:r>
      <w:r w:rsidRPr="00990083">
        <w:rPr>
          <w:b/>
          <w:spacing w:val="83"/>
          <w:sz w:val="24"/>
          <w:szCs w:val="24"/>
        </w:rPr>
        <w:t xml:space="preserve"> </w:t>
      </w:r>
      <w:r w:rsidR="0012511C">
        <w:rPr>
          <w:sz w:val="24"/>
          <w:szCs w:val="24"/>
        </w:rPr>
        <w:t xml:space="preserve">- </w:t>
      </w:r>
      <w:bookmarkStart w:id="0" w:name="_GoBack"/>
      <w:bookmarkEnd w:id="0"/>
      <w:r w:rsidR="00985475" w:rsidRPr="0012511C">
        <w:fldChar w:fldCharType="begin"/>
      </w:r>
      <w:r w:rsidR="00985475" w:rsidRPr="0012511C">
        <w:instrText xml:space="preserve"> HYPERLINK "mailto:oba@simitli.bg" </w:instrText>
      </w:r>
      <w:r w:rsidR="00985475" w:rsidRPr="0012511C">
        <w:fldChar w:fldCharType="separate"/>
      </w:r>
      <w:r w:rsidR="004D54E3" w:rsidRPr="0012511C">
        <w:rPr>
          <w:rStyle w:val="Hyperlink"/>
          <w:sz w:val="24"/>
          <w:szCs w:val="24"/>
        </w:rPr>
        <w:t>oba@simitli.bg</w:t>
      </w:r>
      <w:r w:rsidR="00985475" w:rsidRPr="0012511C">
        <w:rPr>
          <w:rStyle w:val="Hyperlink"/>
          <w:sz w:val="24"/>
          <w:szCs w:val="24"/>
        </w:rPr>
        <w:fldChar w:fldCharType="end"/>
      </w:r>
      <w:r w:rsidR="00C61DAC" w:rsidRPr="0012511C">
        <w:rPr>
          <w:sz w:val="24"/>
          <w:szCs w:val="24"/>
        </w:rPr>
        <w:t>.</w:t>
      </w:r>
      <w:r w:rsidR="004D54E3" w:rsidRPr="0012511C">
        <w:rPr>
          <w:sz w:val="24"/>
          <w:szCs w:val="24"/>
        </w:rPr>
        <w:t xml:space="preserve"> </w:t>
      </w:r>
      <w:r w:rsidRPr="0012511C">
        <w:rPr>
          <w:sz w:val="24"/>
          <w:szCs w:val="24"/>
        </w:rPr>
        <w:t>В</w:t>
      </w:r>
      <w:r w:rsidRPr="0012511C">
        <w:rPr>
          <w:spacing w:val="72"/>
          <w:sz w:val="24"/>
          <w:szCs w:val="24"/>
        </w:rPr>
        <w:t xml:space="preserve"> </w:t>
      </w:r>
      <w:r w:rsidRPr="0012511C">
        <w:rPr>
          <w:sz w:val="24"/>
          <w:szCs w:val="24"/>
        </w:rPr>
        <w:t>полето</w:t>
      </w:r>
      <w:r w:rsidR="00D76F62" w:rsidRPr="0012511C">
        <w:rPr>
          <w:sz w:val="24"/>
          <w:szCs w:val="24"/>
          <w:lang w:val="en-US"/>
        </w:rPr>
        <w:t xml:space="preserve"> </w:t>
      </w:r>
      <w:r w:rsidRPr="0012511C">
        <w:t>„Относно“</w:t>
      </w:r>
      <w:r w:rsidRPr="0012511C">
        <w:rPr>
          <w:spacing w:val="-8"/>
        </w:rPr>
        <w:t xml:space="preserve"> </w:t>
      </w:r>
      <w:r w:rsidRPr="0012511C">
        <w:t>се</w:t>
      </w:r>
      <w:r w:rsidRPr="0012511C">
        <w:rPr>
          <w:spacing w:val="-8"/>
        </w:rPr>
        <w:t xml:space="preserve"> </w:t>
      </w:r>
      <w:r w:rsidRPr="0012511C">
        <w:t>посочва</w:t>
      </w:r>
      <w:r w:rsidRPr="0012511C">
        <w:rPr>
          <w:spacing w:val="-8"/>
        </w:rPr>
        <w:t xml:space="preserve"> </w:t>
      </w:r>
      <w:r w:rsidRPr="0012511C">
        <w:t>„оферта</w:t>
      </w:r>
      <w:r w:rsidRPr="0012511C">
        <w:rPr>
          <w:spacing w:val="-8"/>
        </w:rPr>
        <w:t xml:space="preserve"> </w:t>
      </w:r>
      <w:r w:rsidRPr="0012511C">
        <w:t>за</w:t>
      </w:r>
      <w:r w:rsidRPr="0012511C">
        <w:rPr>
          <w:spacing w:val="-5"/>
        </w:rPr>
        <w:t xml:space="preserve"> </w:t>
      </w:r>
      <w:r w:rsidRPr="0012511C">
        <w:t>участие</w:t>
      </w:r>
      <w:r w:rsidRPr="0012511C">
        <w:rPr>
          <w:spacing w:val="-8"/>
        </w:rPr>
        <w:t xml:space="preserve"> </w:t>
      </w:r>
      <w:r w:rsidRPr="0012511C">
        <w:t>в</w:t>
      </w:r>
      <w:r w:rsidRPr="0012511C">
        <w:rPr>
          <w:spacing w:val="-7"/>
        </w:rPr>
        <w:t xml:space="preserve"> </w:t>
      </w:r>
      <w:r w:rsidRPr="0012511C">
        <w:t>ПК“</w:t>
      </w:r>
      <w:r w:rsidRPr="0012511C">
        <w:rPr>
          <w:spacing w:val="49"/>
        </w:rPr>
        <w:t xml:space="preserve"> </w:t>
      </w:r>
      <w:r w:rsidRPr="0012511C">
        <w:t>и</w:t>
      </w:r>
      <w:r w:rsidRPr="0012511C">
        <w:rPr>
          <w:spacing w:val="-5"/>
        </w:rPr>
        <w:t xml:space="preserve"> </w:t>
      </w:r>
      <w:r w:rsidRPr="0012511C">
        <w:t>името</w:t>
      </w:r>
      <w:r w:rsidRPr="0012511C">
        <w:rPr>
          <w:spacing w:val="-7"/>
        </w:rPr>
        <w:t xml:space="preserve"> </w:t>
      </w:r>
      <w:r w:rsidRPr="0012511C">
        <w:t>на</w:t>
      </w:r>
      <w:r w:rsidRPr="0012511C">
        <w:rPr>
          <w:spacing w:val="-5"/>
        </w:rPr>
        <w:t xml:space="preserve"> </w:t>
      </w:r>
      <w:r w:rsidRPr="0012511C">
        <w:t>участника.</w:t>
      </w:r>
      <w:r w:rsidRPr="0012511C">
        <w:rPr>
          <w:spacing w:val="-7"/>
        </w:rPr>
        <w:t xml:space="preserve"> </w:t>
      </w:r>
      <w:r w:rsidRPr="0012511C">
        <w:t>В</w:t>
      </w:r>
      <w:r w:rsidRPr="0012511C">
        <w:rPr>
          <w:spacing w:val="-9"/>
        </w:rPr>
        <w:t xml:space="preserve"> </w:t>
      </w:r>
      <w:r w:rsidRPr="0012511C">
        <w:t>писмото</w:t>
      </w:r>
      <w:r w:rsidR="003740A3" w:rsidRPr="0012511C">
        <w:t xml:space="preserve"> </w:t>
      </w:r>
      <w:r w:rsidRPr="0012511C">
        <w:rPr>
          <w:spacing w:val="-57"/>
        </w:rPr>
        <w:t xml:space="preserve"> </w:t>
      </w:r>
      <w:r w:rsidR="003740A3" w:rsidRPr="0012511C">
        <w:rPr>
          <w:spacing w:val="-57"/>
        </w:rPr>
        <w:t xml:space="preserve">  </w:t>
      </w:r>
      <w:r w:rsidRPr="0012511C">
        <w:t>трябва</w:t>
      </w:r>
      <w:r w:rsidRPr="0012511C">
        <w:rPr>
          <w:spacing w:val="1"/>
        </w:rPr>
        <w:t xml:space="preserve"> </w:t>
      </w:r>
      <w:r w:rsidRPr="0012511C">
        <w:t>да</w:t>
      </w:r>
      <w:r w:rsidRPr="00D76F62">
        <w:rPr>
          <w:spacing w:val="1"/>
        </w:rPr>
        <w:t xml:space="preserve"> </w:t>
      </w:r>
      <w:r w:rsidRPr="00990083">
        <w:t>се</w:t>
      </w:r>
      <w:r w:rsidRPr="00D76F62">
        <w:rPr>
          <w:spacing w:val="1"/>
        </w:rPr>
        <w:t xml:space="preserve"> </w:t>
      </w:r>
      <w:r w:rsidRPr="00990083">
        <w:t>съдържа</w:t>
      </w:r>
      <w:r w:rsidRPr="00D76F62">
        <w:rPr>
          <w:spacing w:val="1"/>
        </w:rPr>
        <w:t xml:space="preserve"> </w:t>
      </w:r>
      <w:r w:rsidRPr="00990083">
        <w:t>информация</w:t>
      </w:r>
      <w:r w:rsidRPr="00D76F62">
        <w:rPr>
          <w:spacing w:val="1"/>
        </w:rPr>
        <w:t xml:space="preserve"> </w:t>
      </w:r>
      <w:r w:rsidRPr="00990083">
        <w:t>за</w:t>
      </w:r>
      <w:r w:rsidRPr="00D76F62">
        <w:rPr>
          <w:spacing w:val="1"/>
        </w:rPr>
        <w:t xml:space="preserve"> </w:t>
      </w:r>
      <w:r w:rsidRPr="00990083">
        <w:t>идентификация</w:t>
      </w:r>
      <w:r w:rsidRPr="00D76F62">
        <w:rPr>
          <w:spacing w:val="1"/>
        </w:rPr>
        <w:t xml:space="preserve"> </w:t>
      </w:r>
      <w:r w:rsidRPr="00990083">
        <w:t>на</w:t>
      </w:r>
      <w:r w:rsidRPr="00D76F62">
        <w:rPr>
          <w:spacing w:val="1"/>
        </w:rPr>
        <w:t xml:space="preserve"> </w:t>
      </w:r>
      <w:r w:rsidRPr="00990083">
        <w:t>участника,</w:t>
      </w:r>
      <w:r w:rsidRPr="00D76F62">
        <w:rPr>
          <w:spacing w:val="1"/>
        </w:rPr>
        <w:t xml:space="preserve"> </w:t>
      </w:r>
      <w:r w:rsidRPr="00990083">
        <w:t>лице</w:t>
      </w:r>
      <w:r w:rsidRPr="00D76F62">
        <w:rPr>
          <w:spacing w:val="1"/>
        </w:rPr>
        <w:t xml:space="preserve"> </w:t>
      </w:r>
      <w:r w:rsidRPr="00990083">
        <w:t>за</w:t>
      </w:r>
      <w:r w:rsidRPr="00D76F62">
        <w:rPr>
          <w:spacing w:val="1"/>
        </w:rPr>
        <w:t xml:space="preserve"> </w:t>
      </w:r>
      <w:r w:rsidRPr="00990083">
        <w:t>контакт, адрес за кореспонденция, телефон и e-mail. Приложените индикативни</w:t>
      </w:r>
      <w:r w:rsidRPr="00D76F62">
        <w:rPr>
          <w:spacing w:val="1"/>
        </w:rPr>
        <w:t xml:space="preserve"> </w:t>
      </w:r>
      <w:r w:rsidRPr="00990083">
        <w:t>ценови</w:t>
      </w:r>
      <w:r w:rsidRPr="00D76F62">
        <w:rPr>
          <w:spacing w:val="1"/>
        </w:rPr>
        <w:t xml:space="preserve"> </w:t>
      </w:r>
      <w:r w:rsidRPr="00990083">
        <w:t>предложения,</w:t>
      </w:r>
      <w:r w:rsidRPr="00D76F62">
        <w:rPr>
          <w:spacing w:val="1"/>
        </w:rPr>
        <w:t xml:space="preserve"> </w:t>
      </w:r>
      <w:r w:rsidRPr="00990083">
        <w:t>следва</w:t>
      </w:r>
      <w:r w:rsidRPr="00D76F62">
        <w:rPr>
          <w:spacing w:val="1"/>
        </w:rPr>
        <w:t xml:space="preserve"> </w:t>
      </w:r>
      <w:r w:rsidRPr="00990083">
        <w:t>да</w:t>
      </w:r>
      <w:r w:rsidRPr="00D76F62">
        <w:rPr>
          <w:spacing w:val="1"/>
        </w:rPr>
        <w:t xml:space="preserve"> </w:t>
      </w:r>
      <w:r w:rsidRPr="00990083">
        <w:t>бъдат</w:t>
      </w:r>
      <w:r w:rsidRPr="00D76F62">
        <w:rPr>
          <w:spacing w:val="1"/>
        </w:rPr>
        <w:t xml:space="preserve"> </w:t>
      </w:r>
      <w:r w:rsidRPr="00990083">
        <w:t>валидно</w:t>
      </w:r>
      <w:r w:rsidRPr="00D76F62">
        <w:rPr>
          <w:spacing w:val="1"/>
        </w:rPr>
        <w:t xml:space="preserve"> </w:t>
      </w:r>
      <w:r w:rsidRPr="00990083">
        <w:t>подписани</w:t>
      </w:r>
      <w:r w:rsidRPr="00D76F62">
        <w:rPr>
          <w:spacing w:val="1"/>
        </w:rPr>
        <w:t xml:space="preserve"> </w:t>
      </w:r>
      <w:r w:rsidRPr="00990083">
        <w:t>с</w:t>
      </w:r>
      <w:r w:rsidRPr="00D76F62">
        <w:rPr>
          <w:spacing w:val="1"/>
        </w:rPr>
        <w:t xml:space="preserve"> </w:t>
      </w:r>
      <w:r w:rsidRPr="00990083">
        <w:t>квалифициран</w:t>
      </w:r>
      <w:r w:rsidRPr="00D76F62">
        <w:rPr>
          <w:spacing w:val="1"/>
        </w:rPr>
        <w:t xml:space="preserve"> </w:t>
      </w:r>
      <w:r w:rsidRPr="00990083">
        <w:t>електронен подпис (КЕП). При подаването на електронен адрес, предложението</w:t>
      </w:r>
      <w:r w:rsidRPr="00D76F62">
        <w:rPr>
          <w:spacing w:val="1"/>
        </w:rPr>
        <w:t xml:space="preserve"> </w:t>
      </w:r>
      <w:r w:rsidRPr="00990083">
        <w:t>следва</w:t>
      </w:r>
      <w:r w:rsidRPr="00D76F62">
        <w:rPr>
          <w:spacing w:val="1"/>
        </w:rPr>
        <w:t xml:space="preserve"> </w:t>
      </w:r>
      <w:r w:rsidRPr="00990083">
        <w:t>да</w:t>
      </w:r>
      <w:r w:rsidRPr="00D76F62">
        <w:rPr>
          <w:spacing w:val="1"/>
        </w:rPr>
        <w:t xml:space="preserve"> </w:t>
      </w:r>
      <w:r w:rsidRPr="00990083">
        <w:t>бъде</w:t>
      </w:r>
      <w:r w:rsidRPr="00D76F62">
        <w:rPr>
          <w:spacing w:val="1"/>
        </w:rPr>
        <w:t xml:space="preserve"> </w:t>
      </w:r>
      <w:r w:rsidRPr="00990083">
        <w:t>подадено</w:t>
      </w:r>
      <w:r w:rsidRPr="00D76F62">
        <w:rPr>
          <w:spacing w:val="1"/>
        </w:rPr>
        <w:t xml:space="preserve"> </w:t>
      </w:r>
      <w:r w:rsidRPr="00990083">
        <w:t>по</w:t>
      </w:r>
      <w:r w:rsidRPr="00D76F62">
        <w:rPr>
          <w:spacing w:val="1"/>
        </w:rPr>
        <w:t xml:space="preserve"> </w:t>
      </w:r>
      <w:r w:rsidRPr="00990083">
        <w:t>реда</w:t>
      </w:r>
      <w:r w:rsidRPr="00D76F62">
        <w:rPr>
          <w:spacing w:val="1"/>
        </w:rPr>
        <w:t xml:space="preserve"> </w:t>
      </w:r>
      <w:r w:rsidRPr="00990083">
        <w:t>на</w:t>
      </w:r>
      <w:r w:rsidRPr="00D76F62">
        <w:rPr>
          <w:spacing w:val="1"/>
        </w:rPr>
        <w:t xml:space="preserve"> </w:t>
      </w:r>
      <w:r w:rsidRPr="00990083">
        <w:t>Закона</w:t>
      </w:r>
      <w:r w:rsidRPr="00D76F62">
        <w:rPr>
          <w:spacing w:val="1"/>
        </w:rPr>
        <w:t xml:space="preserve"> </w:t>
      </w:r>
      <w:r w:rsidRPr="00990083">
        <w:t>за</w:t>
      </w:r>
      <w:r w:rsidRPr="00D76F62">
        <w:rPr>
          <w:spacing w:val="1"/>
        </w:rPr>
        <w:t xml:space="preserve"> </w:t>
      </w:r>
      <w:r w:rsidRPr="00990083">
        <w:t>електронния</w:t>
      </w:r>
      <w:r w:rsidRPr="00D76F62">
        <w:rPr>
          <w:spacing w:val="1"/>
        </w:rPr>
        <w:t xml:space="preserve"> </w:t>
      </w:r>
      <w:r w:rsidRPr="00990083">
        <w:t>документ</w:t>
      </w:r>
      <w:r w:rsidRPr="00D76F62">
        <w:rPr>
          <w:spacing w:val="1"/>
        </w:rPr>
        <w:t xml:space="preserve"> </w:t>
      </w:r>
      <w:r w:rsidRPr="00990083">
        <w:t>и</w:t>
      </w:r>
      <w:r w:rsidRPr="00D76F62">
        <w:rPr>
          <w:spacing w:val="1"/>
        </w:rPr>
        <w:t xml:space="preserve"> </w:t>
      </w:r>
      <w:r w:rsidRPr="00990083">
        <w:t>електронния</w:t>
      </w:r>
      <w:r w:rsidRPr="00D76F62">
        <w:rPr>
          <w:spacing w:val="-4"/>
        </w:rPr>
        <w:t xml:space="preserve"> </w:t>
      </w:r>
      <w:r w:rsidRPr="00990083">
        <w:t>подпис.</w:t>
      </w:r>
    </w:p>
    <w:p w14:paraId="41580C76" w14:textId="40615221" w:rsidR="00440A12" w:rsidRPr="00990083" w:rsidRDefault="00440A12" w:rsidP="00990083">
      <w:pPr>
        <w:pStyle w:val="BodyText"/>
        <w:spacing w:before="201" w:line="276" w:lineRule="auto"/>
        <w:jc w:val="both"/>
      </w:pPr>
      <w:r w:rsidRPr="00990083">
        <w:t>Индикативните</w:t>
      </w:r>
      <w:r w:rsidRPr="00990083">
        <w:rPr>
          <w:spacing w:val="1"/>
        </w:rPr>
        <w:t xml:space="preserve"> </w:t>
      </w:r>
      <w:r w:rsidRPr="00990083">
        <w:t>предложения,</w:t>
      </w:r>
      <w:r w:rsidRPr="00990083">
        <w:rPr>
          <w:spacing w:val="1"/>
        </w:rPr>
        <w:t xml:space="preserve"> </w:t>
      </w:r>
      <w:r w:rsidRPr="00990083">
        <w:t>както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представена</w:t>
      </w:r>
      <w:r w:rsidRPr="00990083">
        <w:rPr>
          <w:spacing w:val="1"/>
        </w:rPr>
        <w:t xml:space="preserve"> </w:t>
      </w:r>
      <w:r w:rsidRPr="00990083">
        <w:t>като</w:t>
      </w:r>
      <w:r w:rsidRPr="00990083">
        <w:rPr>
          <w:spacing w:val="1"/>
        </w:rPr>
        <w:t xml:space="preserve"> </w:t>
      </w:r>
      <w:r w:rsidRPr="00990083">
        <w:t>резултат от пазарна консултация, ще бъдат публикувани в профила на купувача на</w:t>
      </w:r>
      <w:r w:rsidRPr="00990083">
        <w:rPr>
          <w:spacing w:val="1"/>
        </w:rPr>
        <w:t xml:space="preserve"> </w:t>
      </w:r>
      <w:r w:rsidRPr="00990083">
        <w:rPr>
          <w:spacing w:val="-1"/>
        </w:rPr>
        <w:t>община</w:t>
      </w:r>
      <w:r w:rsidRPr="00990083">
        <w:rPr>
          <w:spacing w:val="-15"/>
        </w:rPr>
        <w:t xml:space="preserve"> </w:t>
      </w:r>
      <w:r w:rsidR="00C61DAC" w:rsidRPr="00990083">
        <w:rPr>
          <w:spacing w:val="-1"/>
        </w:rPr>
        <w:t xml:space="preserve">Симитли </w:t>
      </w:r>
      <w:r w:rsidRPr="00990083">
        <w:rPr>
          <w:spacing w:val="-1"/>
        </w:rPr>
        <w:t>в</w:t>
      </w:r>
      <w:r w:rsidRPr="00990083">
        <w:rPr>
          <w:spacing w:val="-14"/>
        </w:rPr>
        <w:t xml:space="preserve"> </w:t>
      </w:r>
      <w:r w:rsidRPr="00990083">
        <w:rPr>
          <w:spacing w:val="-1"/>
        </w:rPr>
        <w:t>Централизирана</w:t>
      </w:r>
      <w:r w:rsidRPr="00990083">
        <w:rPr>
          <w:spacing w:val="-15"/>
        </w:rPr>
        <w:t xml:space="preserve"> </w:t>
      </w:r>
      <w:r w:rsidRPr="00990083">
        <w:rPr>
          <w:spacing w:val="-1"/>
        </w:rPr>
        <w:t>автоматизирана</w:t>
      </w:r>
      <w:r w:rsidRPr="00990083">
        <w:rPr>
          <w:spacing w:val="-15"/>
        </w:rPr>
        <w:t xml:space="preserve"> </w:t>
      </w:r>
      <w:r w:rsidRPr="00990083">
        <w:t>информационна</w:t>
      </w:r>
      <w:r w:rsidRPr="00990083">
        <w:rPr>
          <w:spacing w:val="-15"/>
        </w:rPr>
        <w:t xml:space="preserve"> </w:t>
      </w:r>
      <w:r w:rsidRPr="00990083">
        <w:t>система</w:t>
      </w:r>
      <w:r w:rsidRPr="00990083">
        <w:rPr>
          <w:spacing w:val="-15"/>
        </w:rPr>
        <w:t xml:space="preserve"> </w:t>
      </w:r>
      <w:r w:rsidRPr="00990083">
        <w:t>„Електронни</w:t>
      </w:r>
      <w:r w:rsidRPr="00990083">
        <w:rPr>
          <w:spacing w:val="-57"/>
        </w:rPr>
        <w:t xml:space="preserve"> </w:t>
      </w:r>
      <w:r w:rsidRPr="00990083">
        <w:t>обществени</w:t>
      </w:r>
      <w:r w:rsidRPr="00990083">
        <w:rPr>
          <w:spacing w:val="1"/>
        </w:rPr>
        <w:t xml:space="preserve"> </w:t>
      </w:r>
      <w:r w:rsidRPr="00990083">
        <w:t>поръчки“</w:t>
      </w:r>
      <w:r w:rsidRPr="00990083">
        <w:rPr>
          <w:spacing w:val="1"/>
        </w:rPr>
        <w:t xml:space="preserve"> </w:t>
      </w:r>
      <w:r w:rsidRPr="00990083">
        <w:t>(ЦАИС),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адрес:</w:t>
      </w:r>
      <w:r w:rsidRPr="00990083">
        <w:rPr>
          <w:spacing w:val="1"/>
        </w:rPr>
        <w:t xml:space="preserve"> </w:t>
      </w:r>
      <w:r w:rsidR="00FC4E6E">
        <w:t>https://app.eop.bg/buyer/21177</w:t>
      </w:r>
      <w:r w:rsidRPr="00990083">
        <w:t>,</w:t>
      </w:r>
      <w:r w:rsidRPr="00990083">
        <w:rPr>
          <w:spacing w:val="1"/>
        </w:rPr>
        <w:t xml:space="preserve"> </w:t>
      </w:r>
      <w:r w:rsidRPr="00990083">
        <w:t>съгласно</w:t>
      </w:r>
      <w:r w:rsidRPr="00990083">
        <w:rPr>
          <w:spacing w:val="1"/>
        </w:rPr>
        <w:t xml:space="preserve"> </w:t>
      </w:r>
      <w:r w:rsidRPr="00990083">
        <w:t>принципите,</w:t>
      </w:r>
      <w:r w:rsidRPr="00990083">
        <w:rPr>
          <w:spacing w:val="1"/>
        </w:rPr>
        <w:t xml:space="preserve"> </w:t>
      </w:r>
      <w:r w:rsidRPr="00990083">
        <w:t>заложени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ЗОП,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lastRenderedPageBreak/>
        <w:t>защита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конкуренцията,</w:t>
      </w:r>
      <w:r w:rsidRPr="00990083">
        <w:rPr>
          <w:spacing w:val="1"/>
        </w:rPr>
        <w:t xml:space="preserve"> </w:t>
      </w:r>
      <w:r w:rsidRPr="00990083">
        <w:t>недискриминация,</w:t>
      </w:r>
      <w:r w:rsidRPr="00990083">
        <w:rPr>
          <w:spacing w:val="1"/>
        </w:rPr>
        <w:t xml:space="preserve"> </w:t>
      </w:r>
      <w:r w:rsidRPr="00990083">
        <w:t>публичност и прозрачност, както и равнопоставеност на потенциалните участници в</w:t>
      </w:r>
      <w:r w:rsidRPr="00990083">
        <w:rPr>
          <w:spacing w:val="1"/>
        </w:rPr>
        <w:t xml:space="preserve"> </w:t>
      </w:r>
      <w:r w:rsidRPr="00990083">
        <w:t>предстоящата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69E2D0D9" w14:textId="77777777" w:rsidR="00440A12" w:rsidRPr="00990083" w:rsidRDefault="00440A12" w:rsidP="00990083">
      <w:pPr>
        <w:pStyle w:val="BodyText"/>
        <w:spacing w:before="198"/>
        <w:ind w:firstLine="707"/>
        <w:jc w:val="both"/>
      </w:pPr>
      <w:r w:rsidRPr="00990083">
        <w:t>Ще бъдат разгледани единствено индикативни предложения, които са постъпили</w:t>
      </w:r>
      <w:r w:rsidRPr="00990083">
        <w:rPr>
          <w:spacing w:val="-57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указаният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срок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място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съдържащи</w:t>
      </w:r>
      <w:r w:rsidRPr="00990083">
        <w:rPr>
          <w:spacing w:val="1"/>
        </w:rPr>
        <w:t xml:space="preserve"> </w:t>
      </w:r>
      <w:r w:rsidRPr="00990083">
        <w:t>посочените</w:t>
      </w:r>
      <w:r w:rsidRPr="00990083">
        <w:rPr>
          <w:spacing w:val="1"/>
        </w:rPr>
        <w:t xml:space="preserve"> </w:t>
      </w:r>
      <w:r w:rsidRPr="00990083">
        <w:t>па</w:t>
      </w:r>
      <w:r w:rsidRPr="00990083">
        <w:rPr>
          <w:spacing w:val="1"/>
        </w:rPr>
        <w:t xml:space="preserve"> </w:t>
      </w:r>
      <w:r w:rsidRPr="00990083">
        <w:t>горе</w:t>
      </w:r>
      <w:r w:rsidRPr="00990083">
        <w:rPr>
          <w:spacing w:val="1"/>
        </w:rPr>
        <w:t xml:space="preserve"> </w:t>
      </w:r>
      <w:r w:rsidRPr="00990083">
        <w:t>идентифициращи</w:t>
      </w:r>
      <w:r w:rsidRPr="00990083">
        <w:rPr>
          <w:spacing w:val="-1"/>
        </w:rPr>
        <w:t xml:space="preserve"> </w:t>
      </w:r>
      <w:r w:rsidRPr="00990083">
        <w:t>данни на</w:t>
      </w:r>
      <w:r w:rsidRPr="00990083">
        <w:rPr>
          <w:spacing w:val="-1"/>
        </w:rPr>
        <w:t xml:space="preserve"> </w:t>
      </w:r>
      <w:r w:rsidRPr="00990083">
        <w:t>подателя.</w:t>
      </w:r>
    </w:p>
    <w:p w14:paraId="3D7307B3" w14:textId="77777777" w:rsidR="00440A12" w:rsidRPr="00990083" w:rsidRDefault="00440A12" w:rsidP="00990083">
      <w:pPr>
        <w:pStyle w:val="BodyText"/>
        <w:spacing w:before="2"/>
        <w:jc w:val="both"/>
      </w:pPr>
    </w:p>
    <w:p w14:paraId="04145135" w14:textId="0A36857B" w:rsidR="00440A12" w:rsidRPr="00990083" w:rsidRDefault="00440A12" w:rsidP="006C4777">
      <w:pPr>
        <w:pStyle w:val="BodyText"/>
        <w:spacing w:line="259" w:lineRule="auto"/>
        <w:ind w:firstLine="707"/>
        <w:jc w:val="both"/>
      </w:pPr>
      <w:r w:rsidRPr="00990083">
        <w:t>С</w:t>
      </w:r>
      <w:r w:rsidRPr="00990083">
        <w:rPr>
          <w:spacing w:val="1"/>
        </w:rPr>
        <w:t xml:space="preserve"> </w:t>
      </w:r>
      <w:r w:rsidRPr="00990083">
        <w:t>подаването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индикативното</w:t>
      </w:r>
      <w:r w:rsidRPr="00990083">
        <w:rPr>
          <w:spacing w:val="1"/>
        </w:rPr>
        <w:t xml:space="preserve"> </w:t>
      </w:r>
      <w:r w:rsidRPr="00990083">
        <w:t>предложение,</w:t>
      </w:r>
      <w:r w:rsidRPr="00990083">
        <w:rPr>
          <w:spacing w:val="1"/>
        </w:rPr>
        <w:t xml:space="preserve"> </w:t>
      </w:r>
      <w:r w:rsidRPr="00990083">
        <w:t>всеки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участниците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съгласява,</w:t>
      </w:r>
      <w:r w:rsidRPr="00990083">
        <w:rPr>
          <w:spacing w:val="1"/>
        </w:rPr>
        <w:t xml:space="preserve"> </w:t>
      </w:r>
      <w:r w:rsidRPr="00990083">
        <w:t>че</w:t>
      </w:r>
      <w:r w:rsidRPr="00990083">
        <w:rPr>
          <w:spacing w:val="1"/>
        </w:rPr>
        <w:t xml:space="preserve"> </w:t>
      </w:r>
      <w:r w:rsidRPr="00990083">
        <w:t>предложението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всякаква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предоставена</w:t>
      </w:r>
      <w:r w:rsidRPr="00990083">
        <w:rPr>
          <w:spacing w:val="-8"/>
        </w:rPr>
        <w:t xml:space="preserve"> </w:t>
      </w:r>
      <w:r w:rsidRPr="00990083">
        <w:t>от</w:t>
      </w:r>
      <w:r w:rsidRPr="00990083">
        <w:rPr>
          <w:spacing w:val="-3"/>
        </w:rPr>
        <w:t xml:space="preserve"> </w:t>
      </w:r>
      <w:r w:rsidRPr="00990083">
        <w:t>участника</w:t>
      </w:r>
      <w:r w:rsidRPr="00990083">
        <w:rPr>
          <w:spacing w:val="-7"/>
        </w:rPr>
        <w:t xml:space="preserve"> </w:t>
      </w:r>
      <w:r w:rsidRPr="00990083">
        <w:t>като</w:t>
      </w:r>
      <w:r w:rsidRPr="00990083">
        <w:rPr>
          <w:spacing w:val="-5"/>
        </w:rPr>
        <w:t xml:space="preserve"> </w:t>
      </w:r>
      <w:r w:rsidRPr="00990083">
        <w:t>резултата</w:t>
      </w:r>
      <w:r w:rsidRPr="00990083">
        <w:rPr>
          <w:spacing w:val="-6"/>
        </w:rPr>
        <w:t xml:space="preserve"> </w:t>
      </w:r>
      <w:r w:rsidRPr="00990083">
        <w:t>от</w:t>
      </w:r>
      <w:r w:rsidRPr="00990083">
        <w:rPr>
          <w:spacing w:val="-5"/>
        </w:rPr>
        <w:t xml:space="preserve"> </w:t>
      </w:r>
      <w:r w:rsidRPr="00990083">
        <w:t>пазарната</w:t>
      </w:r>
      <w:r w:rsidRPr="00990083">
        <w:rPr>
          <w:spacing w:val="-6"/>
        </w:rPr>
        <w:t xml:space="preserve"> </w:t>
      </w:r>
      <w:r w:rsidRPr="00990083">
        <w:t>консултация,</w:t>
      </w:r>
      <w:r w:rsidRPr="00990083">
        <w:rPr>
          <w:spacing w:val="-8"/>
        </w:rPr>
        <w:t xml:space="preserve"> </w:t>
      </w:r>
      <w:r w:rsidRPr="00990083">
        <w:t>ще</w:t>
      </w:r>
      <w:r w:rsidRPr="00990083">
        <w:rPr>
          <w:spacing w:val="-7"/>
        </w:rPr>
        <w:t xml:space="preserve"> </w:t>
      </w:r>
      <w:r w:rsidRPr="00990083">
        <w:t>бъдат</w:t>
      </w:r>
      <w:r w:rsidRPr="00990083">
        <w:rPr>
          <w:spacing w:val="-6"/>
        </w:rPr>
        <w:t xml:space="preserve"> </w:t>
      </w:r>
      <w:r w:rsidRPr="00990083">
        <w:t>публично</w:t>
      </w:r>
      <w:r w:rsidR="00C61DAC" w:rsidRPr="00990083">
        <w:t xml:space="preserve"> </w:t>
      </w:r>
      <w:r w:rsidRPr="00990083">
        <w:t>достъпни</w:t>
      </w:r>
      <w:r w:rsidRPr="00990083">
        <w:rPr>
          <w:spacing w:val="54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профила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купувача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9"/>
        </w:rPr>
        <w:t xml:space="preserve"> </w:t>
      </w:r>
      <w:r w:rsidRPr="00990083">
        <w:t>община</w:t>
      </w:r>
      <w:r w:rsidRPr="00990083">
        <w:rPr>
          <w:spacing w:val="55"/>
        </w:rPr>
        <w:t xml:space="preserve"> </w:t>
      </w:r>
      <w:r w:rsidR="00C61DAC" w:rsidRPr="00990083">
        <w:t>Симитли</w:t>
      </w:r>
      <w:r w:rsidRPr="00990083">
        <w:t>,</w:t>
      </w:r>
      <w:r w:rsidRPr="00990083">
        <w:rPr>
          <w:spacing w:val="56"/>
        </w:rPr>
        <w:t xml:space="preserve"> </w:t>
      </w:r>
      <w:r w:rsidRPr="00990083">
        <w:t>с</w:t>
      </w:r>
      <w:r w:rsidRPr="00990083">
        <w:rPr>
          <w:spacing w:val="55"/>
        </w:rPr>
        <w:t xml:space="preserve"> </w:t>
      </w:r>
      <w:r w:rsidRPr="00990083">
        <w:t>оглед</w:t>
      </w:r>
      <w:r w:rsidRPr="00990083">
        <w:rPr>
          <w:spacing w:val="56"/>
        </w:rPr>
        <w:t xml:space="preserve"> </w:t>
      </w:r>
      <w:r w:rsidRPr="00990083">
        <w:t>спазването</w:t>
      </w:r>
      <w:r w:rsidRPr="00990083">
        <w:rPr>
          <w:spacing w:val="57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гореизброените</w:t>
      </w:r>
      <w:r w:rsidRPr="00990083">
        <w:rPr>
          <w:spacing w:val="-1"/>
        </w:rPr>
        <w:t xml:space="preserve"> </w:t>
      </w:r>
      <w:r w:rsidRPr="00990083">
        <w:t>принципи</w:t>
      </w:r>
      <w:r w:rsidRPr="00990083">
        <w:rPr>
          <w:spacing w:val="-1"/>
        </w:rPr>
        <w:t xml:space="preserve"> </w:t>
      </w:r>
      <w:r w:rsidRPr="00990083">
        <w:t>и</w:t>
      </w:r>
      <w:r w:rsidRPr="00990083">
        <w:rPr>
          <w:spacing w:val="-3"/>
        </w:rPr>
        <w:t xml:space="preserve"> </w:t>
      </w:r>
      <w:r w:rsidRPr="00990083">
        <w:t>изисквания</w:t>
      </w:r>
      <w:r w:rsidRPr="00990083">
        <w:rPr>
          <w:spacing w:val="-4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българското</w:t>
      </w:r>
      <w:r w:rsidRPr="00990083">
        <w:rPr>
          <w:spacing w:val="-1"/>
        </w:rPr>
        <w:t xml:space="preserve"> </w:t>
      </w:r>
      <w:r w:rsidRPr="00990083">
        <w:t>законодателство.</w:t>
      </w:r>
    </w:p>
    <w:p w14:paraId="1A7C13FB" w14:textId="77777777" w:rsidR="00440A12" w:rsidRPr="00990083" w:rsidRDefault="00440A12" w:rsidP="00990083">
      <w:pPr>
        <w:pStyle w:val="BodyText"/>
        <w:spacing w:before="163"/>
        <w:jc w:val="both"/>
      </w:pPr>
      <w:r w:rsidRPr="00990083">
        <w:t>Приложения:</w:t>
      </w:r>
    </w:p>
    <w:p w14:paraId="251740BA" w14:textId="77777777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83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Техническа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спецификация</w:t>
      </w:r>
    </w:p>
    <w:p w14:paraId="1C65688B" w14:textId="77777777" w:rsidR="006C4777" w:rsidRDefault="00440A12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Индикативно</w:t>
      </w:r>
      <w:r w:rsidRPr="00990083">
        <w:rPr>
          <w:spacing w:val="-4"/>
          <w:sz w:val="24"/>
          <w:szCs w:val="24"/>
        </w:rPr>
        <w:t xml:space="preserve"> </w:t>
      </w:r>
      <w:r w:rsidRPr="00990083">
        <w:rPr>
          <w:sz w:val="24"/>
          <w:szCs w:val="24"/>
        </w:rPr>
        <w:t>предложение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(образец</w:t>
      </w:r>
      <w:r w:rsidR="006C4777">
        <w:rPr>
          <w:sz w:val="24"/>
          <w:szCs w:val="24"/>
        </w:rPr>
        <w:t>1</w:t>
      </w:r>
      <w:r w:rsidRPr="00990083">
        <w:rPr>
          <w:sz w:val="24"/>
          <w:szCs w:val="24"/>
        </w:rPr>
        <w:t>)</w:t>
      </w:r>
      <w:r w:rsidR="006C4777">
        <w:rPr>
          <w:sz w:val="24"/>
          <w:szCs w:val="24"/>
        </w:rPr>
        <w:t>;</w:t>
      </w:r>
    </w:p>
    <w:p w14:paraId="277641F8" w14:textId="77777777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Техническо  предложение(образец</w:t>
      </w:r>
      <w:r>
        <w:rPr>
          <w:bCs/>
          <w:sz w:val="24"/>
          <w:szCs w:val="24"/>
        </w:rPr>
        <w:t>2</w:t>
      </w:r>
      <w:r w:rsidRPr="006C4777">
        <w:rPr>
          <w:bCs/>
          <w:sz w:val="24"/>
          <w:szCs w:val="24"/>
        </w:rPr>
        <w:t>);</w:t>
      </w:r>
    </w:p>
    <w:p w14:paraId="0054A8AF" w14:textId="09BBCF96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Предлагана индикативна цена(образец</w:t>
      </w:r>
      <w:r>
        <w:rPr>
          <w:bCs/>
          <w:sz w:val="24"/>
          <w:szCs w:val="24"/>
        </w:rPr>
        <w:t>3</w:t>
      </w:r>
      <w:r w:rsidRPr="006C4777">
        <w:rPr>
          <w:bCs/>
          <w:sz w:val="24"/>
          <w:szCs w:val="24"/>
        </w:rPr>
        <w:t>);</w:t>
      </w:r>
    </w:p>
    <w:p w14:paraId="0C861257" w14:textId="3F5E1FD6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КС</w:t>
      </w:r>
      <w:r w:rsidR="00C61DAC" w:rsidRPr="00990083">
        <w:rPr>
          <w:sz w:val="24"/>
          <w:szCs w:val="24"/>
        </w:rPr>
        <w:t>С – 3бр.</w:t>
      </w:r>
    </w:p>
    <w:p w14:paraId="0E7A4270" w14:textId="77777777" w:rsidR="00440A12" w:rsidRPr="00990083" w:rsidRDefault="00440A12" w:rsidP="00990083">
      <w:pPr>
        <w:pStyle w:val="BodyText"/>
        <w:jc w:val="both"/>
      </w:pPr>
    </w:p>
    <w:p w14:paraId="03538A53" w14:textId="77777777" w:rsidR="00440A12" w:rsidRPr="00990083" w:rsidRDefault="00440A12" w:rsidP="00990083">
      <w:pPr>
        <w:pStyle w:val="BodyText"/>
        <w:jc w:val="both"/>
      </w:pPr>
    </w:p>
    <w:p w14:paraId="6BEC9A70" w14:textId="77777777" w:rsidR="00440A12" w:rsidRPr="00990083" w:rsidRDefault="00440A12" w:rsidP="00990083">
      <w:pPr>
        <w:pStyle w:val="BodyText"/>
        <w:jc w:val="both"/>
      </w:pPr>
    </w:p>
    <w:p w14:paraId="229F81A1" w14:textId="2E114C4E" w:rsidR="00F03D66" w:rsidRPr="00990083" w:rsidRDefault="00C61DAC" w:rsidP="00990083">
      <w:pPr>
        <w:pStyle w:val="Heading1"/>
        <w:spacing w:before="201" w:line="259" w:lineRule="auto"/>
        <w:ind w:left="0" w:right="0"/>
        <w:jc w:val="both"/>
        <w:rPr>
          <w:spacing w:val="1"/>
        </w:rPr>
      </w:pPr>
      <w:r w:rsidRPr="00990083">
        <w:t>АПОСТОЛ АПОСТОЛОВ</w:t>
      </w:r>
    </w:p>
    <w:p w14:paraId="6EEDB7F7" w14:textId="0C3C813E" w:rsidR="00440A12" w:rsidRPr="00990083" w:rsidRDefault="00C61DAC" w:rsidP="00990083">
      <w:pPr>
        <w:pStyle w:val="Heading1"/>
        <w:spacing w:before="201" w:line="259" w:lineRule="auto"/>
        <w:ind w:left="0" w:right="0"/>
        <w:jc w:val="both"/>
      </w:pPr>
      <w:r w:rsidRPr="00990083">
        <w:t>КМЕТ</w:t>
      </w:r>
      <w:r w:rsidRPr="00990083">
        <w:rPr>
          <w:spacing w:val="-6"/>
        </w:rPr>
        <w:t xml:space="preserve"> </w:t>
      </w:r>
      <w:r w:rsidRPr="00990083">
        <w:t>НА</w:t>
      </w:r>
      <w:r w:rsidRPr="00990083">
        <w:rPr>
          <w:spacing w:val="-5"/>
        </w:rPr>
        <w:t xml:space="preserve"> </w:t>
      </w:r>
      <w:r w:rsidRPr="00990083">
        <w:t>ОБЩИНА</w:t>
      </w:r>
      <w:r w:rsidRPr="00990083">
        <w:rPr>
          <w:spacing w:val="-8"/>
        </w:rPr>
        <w:t xml:space="preserve"> </w:t>
      </w:r>
      <w:r w:rsidRPr="00990083">
        <w:t>СИМИТЛИ</w:t>
      </w:r>
    </w:p>
    <w:p w14:paraId="5175BCF2" w14:textId="77777777" w:rsidR="00807947" w:rsidRPr="00990083" w:rsidRDefault="00807947" w:rsidP="0099008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7947" w:rsidRPr="00990083" w:rsidSect="007758BB">
      <w:pgSz w:w="11906" w:h="16838"/>
      <w:pgMar w:top="426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CB391" w14:textId="77777777" w:rsidR="00985475" w:rsidRDefault="00985475" w:rsidP="00CD54BA">
      <w:pPr>
        <w:spacing w:after="0" w:line="240" w:lineRule="auto"/>
      </w:pPr>
      <w:r>
        <w:separator/>
      </w:r>
    </w:p>
  </w:endnote>
  <w:endnote w:type="continuationSeparator" w:id="0">
    <w:p w14:paraId="3D2782F4" w14:textId="77777777" w:rsidR="00985475" w:rsidRDefault="00985475" w:rsidP="00CD5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8D34F" w14:textId="77777777" w:rsidR="00985475" w:rsidRDefault="00985475" w:rsidP="00CD54BA">
      <w:pPr>
        <w:spacing w:after="0" w:line="240" w:lineRule="auto"/>
      </w:pPr>
      <w:r>
        <w:separator/>
      </w:r>
    </w:p>
  </w:footnote>
  <w:footnote w:type="continuationSeparator" w:id="0">
    <w:p w14:paraId="2183E4F3" w14:textId="77777777" w:rsidR="00985475" w:rsidRDefault="00985475" w:rsidP="00CD5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7421"/>
    <w:multiLevelType w:val="hybridMultilevel"/>
    <w:tmpl w:val="CE94B154"/>
    <w:lvl w:ilvl="0" w:tplc="872C2244">
      <w:start w:val="1"/>
      <w:numFmt w:val="decimal"/>
      <w:lvlText w:val="%1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A6638E0">
      <w:numFmt w:val="bullet"/>
      <w:lvlText w:val="•"/>
      <w:lvlJc w:val="left"/>
      <w:pPr>
        <w:ind w:left="2192" w:hanging="360"/>
      </w:pPr>
      <w:rPr>
        <w:rFonts w:hint="default"/>
        <w:lang w:val="bg-BG" w:eastAsia="en-US" w:bidi="ar-SA"/>
      </w:rPr>
    </w:lvl>
    <w:lvl w:ilvl="2" w:tplc="4BD81FBE">
      <w:numFmt w:val="bullet"/>
      <w:lvlText w:val="•"/>
      <w:lvlJc w:val="left"/>
      <w:pPr>
        <w:ind w:left="3045" w:hanging="360"/>
      </w:pPr>
      <w:rPr>
        <w:rFonts w:hint="default"/>
        <w:lang w:val="bg-BG" w:eastAsia="en-US" w:bidi="ar-SA"/>
      </w:rPr>
    </w:lvl>
    <w:lvl w:ilvl="3" w:tplc="46464914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4" w:tplc="FF9C8B9E">
      <w:numFmt w:val="bullet"/>
      <w:lvlText w:val="•"/>
      <w:lvlJc w:val="left"/>
      <w:pPr>
        <w:ind w:left="4750" w:hanging="360"/>
      </w:pPr>
      <w:rPr>
        <w:rFonts w:hint="default"/>
        <w:lang w:val="bg-BG" w:eastAsia="en-US" w:bidi="ar-SA"/>
      </w:rPr>
    </w:lvl>
    <w:lvl w:ilvl="5" w:tplc="A78E8B18">
      <w:numFmt w:val="bullet"/>
      <w:lvlText w:val="•"/>
      <w:lvlJc w:val="left"/>
      <w:pPr>
        <w:ind w:left="5603" w:hanging="360"/>
      </w:pPr>
      <w:rPr>
        <w:rFonts w:hint="default"/>
        <w:lang w:val="bg-BG" w:eastAsia="en-US" w:bidi="ar-SA"/>
      </w:rPr>
    </w:lvl>
    <w:lvl w:ilvl="6" w:tplc="7A0C961E">
      <w:numFmt w:val="bullet"/>
      <w:lvlText w:val="•"/>
      <w:lvlJc w:val="left"/>
      <w:pPr>
        <w:ind w:left="6455" w:hanging="360"/>
      </w:pPr>
      <w:rPr>
        <w:rFonts w:hint="default"/>
        <w:lang w:val="bg-BG" w:eastAsia="en-US" w:bidi="ar-SA"/>
      </w:rPr>
    </w:lvl>
    <w:lvl w:ilvl="7" w:tplc="94EA4638">
      <w:numFmt w:val="bullet"/>
      <w:lvlText w:val="•"/>
      <w:lvlJc w:val="left"/>
      <w:pPr>
        <w:ind w:left="7308" w:hanging="360"/>
      </w:pPr>
      <w:rPr>
        <w:rFonts w:hint="default"/>
        <w:lang w:val="bg-BG" w:eastAsia="en-US" w:bidi="ar-SA"/>
      </w:rPr>
    </w:lvl>
    <w:lvl w:ilvl="8" w:tplc="5F6C409C">
      <w:numFmt w:val="bullet"/>
      <w:lvlText w:val="•"/>
      <w:lvlJc w:val="left"/>
      <w:pPr>
        <w:ind w:left="8161" w:hanging="360"/>
      </w:pPr>
      <w:rPr>
        <w:rFonts w:hint="default"/>
        <w:lang w:val="bg-BG" w:eastAsia="en-US" w:bidi="ar-SA"/>
      </w:rPr>
    </w:lvl>
  </w:abstractNum>
  <w:abstractNum w:abstractNumId="1" w15:restartNumberingAfterBreak="0">
    <w:nsid w:val="2CBB45F8"/>
    <w:multiLevelType w:val="hybridMultilevel"/>
    <w:tmpl w:val="E4A40D18"/>
    <w:lvl w:ilvl="0" w:tplc="A4C252F2">
      <w:start w:val="1"/>
      <w:numFmt w:val="decimal"/>
      <w:lvlText w:val="%1."/>
      <w:lvlJc w:val="left"/>
      <w:pPr>
        <w:ind w:left="836" w:hanging="35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FE65B46">
      <w:start w:val="1"/>
      <w:numFmt w:val="decimal"/>
      <w:lvlText w:val="%2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F6AA80">
      <w:numFmt w:val="bullet"/>
      <w:lvlText w:val="•"/>
      <w:lvlJc w:val="left"/>
      <w:pPr>
        <w:ind w:left="2287" w:hanging="360"/>
      </w:pPr>
      <w:rPr>
        <w:rFonts w:hint="default"/>
        <w:lang w:val="bg-BG" w:eastAsia="en-US" w:bidi="ar-SA"/>
      </w:rPr>
    </w:lvl>
    <w:lvl w:ilvl="3" w:tplc="6F9648DA">
      <w:numFmt w:val="bullet"/>
      <w:lvlText w:val="•"/>
      <w:lvlJc w:val="left"/>
      <w:pPr>
        <w:ind w:left="3234" w:hanging="360"/>
      </w:pPr>
      <w:rPr>
        <w:rFonts w:hint="default"/>
        <w:lang w:val="bg-BG" w:eastAsia="en-US" w:bidi="ar-SA"/>
      </w:rPr>
    </w:lvl>
    <w:lvl w:ilvl="4" w:tplc="376EF04E">
      <w:numFmt w:val="bullet"/>
      <w:lvlText w:val="•"/>
      <w:lvlJc w:val="left"/>
      <w:pPr>
        <w:ind w:left="4182" w:hanging="360"/>
      </w:pPr>
      <w:rPr>
        <w:rFonts w:hint="default"/>
        <w:lang w:val="bg-BG" w:eastAsia="en-US" w:bidi="ar-SA"/>
      </w:rPr>
    </w:lvl>
    <w:lvl w:ilvl="5" w:tplc="61103C10">
      <w:numFmt w:val="bullet"/>
      <w:lvlText w:val="•"/>
      <w:lvlJc w:val="left"/>
      <w:pPr>
        <w:ind w:left="5129" w:hanging="360"/>
      </w:pPr>
      <w:rPr>
        <w:rFonts w:hint="default"/>
        <w:lang w:val="bg-BG" w:eastAsia="en-US" w:bidi="ar-SA"/>
      </w:rPr>
    </w:lvl>
    <w:lvl w:ilvl="6" w:tplc="7EFC0B64">
      <w:numFmt w:val="bullet"/>
      <w:lvlText w:val="•"/>
      <w:lvlJc w:val="left"/>
      <w:pPr>
        <w:ind w:left="6076" w:hanging="360"/>
      </w:pPr>
      <w:rPr>
        <w:rFonts w:hint="default"/>
        <w:lang w:val="bg-BG" w:eastAsia="en-US" w:bidi="ar-SA"/>
      </w:rPr>
    </w:lvl>
    <w:lvl w:ilvl="7" w:tplc="3E746E6E">
      <w:numFmt w:val="bullet"/>
      <w:lvlText w:val="•"/>
      <w:lvlJc w:val="left"/>
      <w:pPr>
        <w:ind w:left="7024" w:hanging="360"/>
      </w:pPr>
      <w:rPr>
        <w:rFonts w:hint="default"/>
        <w:lang w:val="bg-BG" w:eastAsia="en-US" w:bidi="ar-SA"/>
      </w:rPr>
    </w:lvl>
    <w:lvl w:ilvl="8" w:tplc="CA908A10">
      <w:numFmt w:val="bullet"/>
      <w:lvlText w:val="•"/>
      <w:lvlJc w:val="left"/>
      <w:pPr>
        <w:ind w:left="7971" w:hanging="360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EC"/>
    <w:rsid w:val="00081751"/>
    <w:rsid w:val="000A211F"/>
    <w:rsid w:val="000C3DDD"/>
    <w:rsid w:val="000D1A8F"/>
    <w:rsid w:val="0012511C"/>
    <w:rsid w:val="001F1860"/>
    <w:rsid w:val="00341A7E"/>
    <w:rsid w:val="003740A3"/>
    <w:rsid w:val="00401E51"/>
    <w:rsid w:val="00440A12"/>
    <w:rsid w:val="004D54E3"/>
    <w:rsid w:val="0053112E"/>
    <w:rsid w:val="005C44E1"/>
    <w:rsid w:val="006C4777"/>
    <w:rsid w:val="006E5405"/>
    <w:rsid w:val="007758BB"/>
    <w:rsid w:val="007B2196"/>
    <w:rsid w:val="007F0B09"/>
    <w:rsid w:val="00807947"/>
    <w:rsid w:val="00985475"/>
    <w:rsid w:val="00990083"/>
    <w:rsid w:val="00995F8F"/>
    <w:rsid w:val="00AB071E"/>
    <w:rsid w:val="00B36C82"/>
    <w:rsid w:val="00BE0D48"/>
    <w:rsid w:val="00C61DAC"/>
    <w:rsid w:val="00CD54BA"/>
    <w:rsid w:val="00D76F62"/>
    <w:rsid w:val="00DE6CEC"/>
    <w:rsid w:val="00F03D66"/>
    <w:rsid w:val="00F71ABF"/>
    <w:rsid w:val="00FC3B2A"/>
    <w:rsid w:val="00FC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D1D7"/>
  <w15:docId w15:val="{34F21354-452F-403A-86DB-525A6C65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40A12"/>
    <w:pPr>
      <w:widowControl w:val="0"/>
      <w:autoSpaceDE w:val="0"/>
      <w:autoSpaceDN w:val="0"/>
      <w:spacing w:after="0" w:line="240" w:lineRule="auto"/>
      <w:ind w:left="116" w:right="-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4BA"/>
  </w:style>
  <w:style w:type="paragraph" w:styleId="Footer">
    <w:name w:val="footer"/>
    <w:basedOn w:val="Normal"/>
    <w:link w:val="Foot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4BA"/>
  </w:style>
  <w:style w:type="character" w:customStyle="1" w:styleId="Heading1Char">
    <w:name w:val="Heading 1 Char"/>
    <w:basedOn w:val="DefaultParagraphFont"/>
    <w:link w:val="Heading1"/>
    <w:uiPriority w:val="1"/>
    <w:rsid w:val="00440A1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40A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40A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440A12"/>
    <w:pPr>
      <w:widowControl w:val="0"/>
      <w:autoSpaceDE w:val="0"/>
      <w:autoSpaceDN w:val="0"/>
      <w:spacing w:after="0" w:line="240" w:lineRule="auto"/>
      <w:ind w:left="1335" w:hanging="36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8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54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NVS-OM</dc:creator>
  <cp:lastModifiedBy>Таня Златева-Георгиева</cp:lastModifiedBy>
  <cp:revision>22</cp:revision>
  <cp:lastPrinted>2023-07-06T13:35:00Z</cp:lastPrinted>
  <dcterms:created xsi:type="dcterms:W3CDTF">2023-07-06T12:23:00Z</dcterms:created>
  <dcterms:modified xsi:type="dcterms:W3CDTF">2023-07-17T12:51:00Z</dcterms:modified>
</cp:coreProperties>
</file>